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BF2" w:rsidRDefault="00975BF2" w:rsidP="00975BF2">
      <w:pPr>
        <w:jc w:val="center"/>
        <w:rPr>
          <w:rFonts w:ascii="Arial" w:hAnsi="Arial" w:cs="Arial"/>
          <w:sz w:val="96"/>
          <w:szCs w:val="96"/>
        </w:rPr>
      </w:pPr>
    </w:p>
    <w:p w:rsidR="00975BF2" w:rsidRPr="00975BF2" w:rsidRDefault="00975BF2" w:rsidP="00975BF2">
      <w:pPr>
        <w:jc w:val="center"/>
        <w:rPr>
          <w:rFonts w:ascii="Arial" w:hAnsi="Arial" w:cs="Arial"/>
          <w:sz w:val="144"/>
          <w:szCs w:val="144"/>
        </w:rPr>
      </w:pPr>
      <w:r w:rsidRPr="00975BF2">
        <w:rPr>
          <w:rFonts w:ascii="Arial" w:hAnsi="Arial" w:cs="Arial"/>
          <w:sz w:val="144"/>
          <w:szCs w:val="144"/>
        </w:rPr>
        <w:t>EXHIBITOR MANUAL</w:t>
      </w:r>
    </w:p>
    <w:p w:rsidR="00975BF2" w:rsidRDefault="00A267D9" w:rsidP="00A267D9">
      <w:pPr>
        <w:tabs>
          <w:tab w:val="left" w:pos="1600"/>
          <w:tab w:val="center" w:pos="4921"/>
        </w:tabs>
        <w:rPr>
          <w:rFonts w:ascii="Arial" w:hAnsi="Arial" w:cs="Arial"/>
          <w:sz w:val="96"/>
          <w:szCs w:val="96"/>
        </w:rPr>
      </w:pPr>
      <w:r>
        <w:rPr>
          <w:rFonts w:ascii="Arial" w:hAnsi="Arial" w:cs="Arial"/>
          <w:sz w:val="96"/>
          <w:szCs w:val="96"/>
        </w:rPr>
        <w:tab/>
      </w:r>
    </w:p>
    <w:p w:rsidR="00975BF2" w:rsidRDefault="006A3AE2" w:rsidP="00975BF2">
      <w:pPr>
        <w:jc w:val="center"/>
        <w:rPr>
          <w:rFonts w:ascii="Arial" w:hAnsi="Arial" w:cs="Arial"/>
          <w:sz w:val="96"/>
          <w:szCs w:val="96"/>
        </w:rPr>
      </w:pPr>
      <w:r>
        <w:rPr>
          <w:rFonts w:ascii="Arial" w:hAnsi="Arial" w:cs="Arial"/>
          <w:noProof/>
          <w:sz w:val="96"/>
          <w:szCs w:val="96"/>
        </w:rPr>
        <w:drawing>
          <wp:inline distT="0" distB="0" distL="0" distR="0">
            <wp:extent cx="5499100" cy="2311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NIE-EMBEDDED-EMC-LOGO"/>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5499100" cy="2311400"/>
                    </a:xfrm>
                    <a:prstGeom prst="rect">
                      <a:avLst/>
                    </a:prstGeom>
                    <a:noFill/>
                    <a:ln>
                      <a:noFill/>
                    </a:ln>
                  </pic:spPr>
                </pic:pic>
              </a:graphicData>
            </a:graphic>
          </wp:inline>
        </w:drawing>
      </w:r>
    </w:p>
    <w:p w:rsidR="006C44EC" w:rsidRDefault="006C44EC" w:rsidP="006C44EC">
      <w:pPr>
        <w:ind w:left="1440" w:firstLine="720"/>
        <w:rPr>
          <w:rFonts w:ascii="Arial" w:hAnsi="Arial" w:cs="Arial"/>
          <w:sz w:val="80"/>
          <w:szCs w:val="80"/>
        </w:rPr>
      </w:pPr>
    </w:p>
    <w:p w:rsidR="0094137A" w:rsidRPr="0094137A" w:rsidRDefault="00E34107" w:rsidP="009C5222">
      <w:pPr>
        <w:jc w:val="center"/>
        <w:rPr>
          <w:rFonts w:ascii="Arial" w:hAnsi="Arial" w:cs="Arial"/>
          <w:sz w:val="80"/>
          <w:szCs w:val="80"/>
        </w:rPr>
      </w:pPr>
      <w:r>
        <w:rPr>
          <w:rFonts w:ascii="Arial" w:hAnsi="Arial" w:cs="Arial"/>
          <w:sz w:val="80"/>
          <w:szCs w:val="80"/>
        </w:rPr>
        <w:t xml:space="preserve">Hall </w:t>
      </w:r>
      <w:r w:rsidR="00426D22">
        <w:rPr>
          <w:rFonts w:ascii="Arial" w:hAnsi="Arial" w:cs="Arial"/>
          <w:sz w:val="80"/>
          <w:szCs w:val="80"/>
        </w:rPr>
        <w:t>2</w:t>
      </w:r>
      <w:r w:rsidR="009C5222">
        <w:rPr>
          <w:rFonts w:ascii="Arial" w:hAnsi="Arial" w:cs="Arial"/>
          <w:sz w:val="80"/>
          <w:szCs w:val="80"/>
        </w:rPr>
        <w:t>, N</w:t>
      </w:r>
      <w:r w:rsidR="00426D22">
        <w:rPr>
          <w:rFonts w:ascii="Arial" w:hAnsi="Arial" w:cs="Arial"/>
          <w:sz w:val="80"/>
          <w:szCs w:val="80"/>
        </w:rPr>
        <w:t>A</w:t>
      </w:r>
      <w:r w:rsidR="009C5222">
        <w:rPr>
          <w:rFonts w:ascii="Arial" w:hAnsi="Arial" w:cs="Arial"/>
          <w:sz w:val="80"/>
          <w:szCs w:val="80"/>
        </w:rPr>
        <w:t>EC</w:t>
      </w:r>
    </w:p>
    <w:p w:rsidR="0094137A" w:rsidRDefault="00426D22" w:rsidP="009C5222">
      <w:pPr>
        <w:jc w:val="center"/>
        <w:rPr>
          <w:rFonts w:ascii="Arial" w:hAnsi="Arial" w:cs="Arial"/>
          <w:sz w:val="80"/>
          <w:szCs w:val="80"/>
        </w:rPr>
      </w:pPr>
      <w:r>
        <w:rPr>
          <w:rFonts w:ascii="Arial" w:hAnsi="Arial" w:cs="Arial"/>
          <w:sz w:val="80"/>
          <w:szCs w:val="80"/>
        </w:rPr>
        <w:t>Stoneleigh, West Midlands</w:t>
      </w:r>
    </w:p>
    <w:p w:rsidR="009C5222" w:rsidRPr="0094137A" w:rsidRDefault="009C5222" w:rsidP="009C5222">
      <w:pPr>
        <w:jc w:val="center"/>
        <w:rPr>
          <w:rFonts w:ascii="Arial" w:hAnsi="Arial" w:cs="Arial"/>
          <w:sz w:val="80"/>
          <w:szCs w:val="80"/>
        </w:rPr>
      </w:pPr>
    </w:p>
    <w:p w:rsidR="0007257E" w:rsidRDefault="0007257E" w:rsidP="00975BF2">
      <w:pPr>
        <w:jc w:val="center"/>
        <w:rPr>
          <w:rFonts w:ascii="Arial" w:hAnsi="Arial" w:cs="Arial"/>
          <w:sz w:val="80"/>
          <w:szCs w:val="80"/>
        </w:rPr>
      </w:pPr>
    </w:p>
    <w:p w:rsidR="006C44EC" w:rsidRDefault="006C44EC" w:rsidP="00975BF2">
      <w:pPr>
        <w:jc w:val="center"/>
        <w:rPr>
          <w:rFonts w:ascii="Arial" w:hAnsi="Arial" w:cs="Arial"/>
          <w:sz w:val="48"/>
          <w:szCs w:val="48"/>
        </w:rPr>
      </w:pPr>
    </w:p>
    <w:p w:rsidR="0094137A" w:rsidRDefault="0094137A" w:rsidP="00975BF2">
      <w:pPr>
        <w:jc w:val="center"/>
        <w:rPr>
          <w:rFonts w:ascii="Arial" w:hAnsi="Arial" w:cs="Arial"/>
          <w:sz w:val="48"/>
          <w:szCs w:val="48"/>
        </w:rPr>
      </w:pPr>
    </w:p>
    <w:p w:rsidR="00636B9C" w:rsidRDefault="00636B9C" w:rsidP="00975BF2">
      <w:pPr>
        <w:jc w:val="center"/>
        <w:rPr>
          <w:rFonts w:ascii="Arial" w:hAnsi="Arial" w:cs="Arial"/>
          <w:sz w:val="36"/>
          <w:szCs w:val="36"/>
        </w:rPr>
      </w:pPr>
    </w:p>
    <w:p w:rsidR="005132EF" w:rsidRDefault="005132EF" w:rsidP="00C55CC1">
      <w:pPr>
        <w:jc w:val="center"/>
        <w:rPr>
          <w:rFonts w:ascii="Arial" w:hAnsi="Arial" w:cs="Arial"/>
          <w:sz w:val="36"/>
          <w:szCs w:val="36"/>
        </w:rPr>
      </w:pPr>
    </w:p>
    <w:p w:rsidR="00510ECC" w:rsidRDefault="00510ECC" w:rsidP="00C55CC1">
      <w:pPr>
        <w:jc w:val="center"/>
        <w:rPr>
          <w:rFonts w:ascii="Arial" w:hAnsi="Arial" w:cs="Arial"/>
          <w:sz w:val="36"/>
          <w:szCs w:val="36"/>
        </w:rPr>
      </w:pPr>
      <w:r>
        <w:rPr>
          <w:rFonts w:ascii="Arial" w:hAnsi="Arial" w:cs="Arial"/>
          <w:sz w:val="36"/>
          <w:szCs w:val="36"/>
        </w:rPr>
        <w:t>Contents:</w:t>
      </w:r>
    </w:p>
    <w:p w:rsidR="00510ECC" w:rsidRDefault="00510ECC" w:rsidP="00510E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Page</w:t>
      </w:r>
    </w:p>
    <w:p w:rsidR="00510ECC" w:rsidRDefault="00510ECC" w:rsidP="00510ECC">
      <w:pPr>
        <w:rPr>
          <w:rFonts w:ascii="Arial" w:hAnsi="Arial" w:cs="Arial"/>
          <w:sz w:val="22"/>
          <w:szCs w:val="22"/>
        </w:rPr>
      </w:pPr>
      <w:r>
        <w:rPr>
          <w:rFonts w:ascii="Arial" w:hAnsi="Arial" w:cs="Arial"/>
          <w:sz w:val="22"/>
          <w:szCs w:val="22"/>
        </w:rPr>
        <w:t>Introduction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sidR="00AF600B">
        <w:rPr>
          <w:rFonts w:ascii="Arial" w:hAnsi="Arial" w:cs="Arial"/>
          <w:sz w:val="22"/>
          <w:szCs w:val="22"/>
        </w:rPr>
        <w:t>3</w:t>
      </w:r>
    </w:p>
    <w:p w:rsidR="00510ECC" w:rsidRDefault="00510ECC" w:rsidP="00510ECC">
      <w:pPr>
        <w:rPr>
          <w:rFonts w:ascii="Arial" w:hAnsi="Arial" w:cs="Arial"/>
          <w:sz w:val="22"/>
          <w:szCs w:val="22"/>
        </w:rPr>
      </w:pPr>
      <w:r>
        <w:rPr>
          <w:rFonts w:ascii="Arial" w:hAnsi="Arial" w:cs="Arial"/>
          <w:sz w:val="22"/>
          <w:szCs w:val="22"/>
        </w:rPr>
        <w:t>Contacts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sidR="00AF600B">
        <w:rPr>
          <w:rFonts w:ascii="Arial" w:hAnsi="Arial" w:cs="Arial"/>
          <w:sz w:val="22"/>
          <w:szCs w:val="22"/>
        </w:rPr>
        <w:t>3</w:t>
      </w:r>
    </w:p>
    <w:p w:rsidR="00510ECC" w:rsidRDefault="00C00FA7" w:rsidP="00510ECC">
      <w:pPr>
        <w:rPr>
          <w:rFonts w:ascii="Arial" w:hAnsi="Arial" w:cs="Arial"/>
          <w:sz w:val="22"/>
          <w:szCs w:val="22"/>
        </w:rPr>
      </w:pPr>
      <w:r>
        <w:rPr>
          <w:rFonts w:ascii="Arial" w:hAnsi="Arial" w:cs="Arial"/>
          <w:sz w:val="22"/>
          <w:szCs w:val="22"/>
        </w:rPr>
        <w:t>Exhibition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sidR="007E7ADA">
        <w:rPr>
          <w:rFonts w:ascii="Arial" w:hAnsi="Arial" w:cs="Arial"/>
          <w:sz w:val="22"/>
          <w:szCs w:val="22"/>
        </w:rPr>
        <w:t>3</w:t>
      </w:r>
    </w:p>
    <w:p w:rsidR="005D76E8" w:rsidRDefault="005D76E8" w:rsidP="00510ECC">
      <w:pPr>
        <w:rPr>
          <w:rFonts w:ascii="Arial" w:hAnsi="Arial" w:cs="Arial"/>
          <w:sz w:val="28"/>
          <w:szCs w:val="28"/>
        </w:rPr>
      </w:pPr>
    </w:p>
    <w:p w:rsidR="005D76E8" w:rsidRPr="005D76E8" w:rsidRDefault="005D76E8" w:rsidP="00510ECC">
      <w:pPr>
        <w:rPr>
          <w:rFonts w:ascii="Arial" w:hAnsi="Arial" w:cs="Arial"/>
          <w:b/>
          <w:sz w:val="28"/>
          <w:szCs w:val="28"/>
        </w:rPr>
      </w:pPr>
      <w:r w:rsidRPr="005D76E8">
        <w:rPr>
          <w:rFonts w:ascii="Arial" w:hAnsi="Arial" w:cs="Arial"/>
          <w:b/>
          <w:sz w:val="28"/>
          <w:szCs w:val="28"/>
        </w:rPr>
        <w:t>Part 1</w:t>
      </w:r>
    </w:p>
    <w:p w:rsidR="005D76E8" w:rsidRDefault="005D76E8" w:rsidP="00510ECC">
      <w:pPr>
        <w:rPr>
          <w:rFonts w:ascii="Arial" w:hAnsi="Arial" w:cs="Arial"/>
          <w:sz w:val="22"/>
          <w:szCs w:val="22"/>
        </w:rPr>
      </w:pPr>
    </w:p>
    <w:p w:rsidR="00C00FA7" w:rsidRDefault="00C00FA7" w:rsidP="00510ECC">
      <w:pPr>
        <w:rPr>
          <w:rFonts w:ascii="Arial" w:hAnsi="Arial" w:cs="Arial"/>
          <w:sz w:val="22"/>
          <w:szCs w:val="22"/>
        </w:rPr>
      </w:pPr>
      <w:r w:rsidRPr="005D76E8">
        <w:rPr>
          <w:rFonts w:ascii="Arial" w:hAnsi="Arial" w:cs="Arial"/>
          <w:b/>
        </w:rPr>
        <w:t>A – Z of Information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sidR="001771F9">
        <w:rPr>
          <w:rFonts w:ascii="Arial" w:hAnsi="Arial" w:cs="Arial"/>
          <w:sz w:val="22"/>
          <w:szCs w:val="22"/>
        </w:rPr>
        <w:t xml:space="preserve"> </w:t>
      </w:r>
    </w:p>
    <w:p w:rsidR="00C00FA7" w:rsidRDefault="0097421C" w:rsidP="00510ECC">
      <w:pPr>
        <w:rPr>
          <w:rFonts w:ascii="Arial" w:hAnsi="Arial" w:cs="Arial"/>
          <w:sz w:val="22"/>
          <w:szCs w:val="22"/>
        </w:rPr>
      </w:pPr>
      <w:r>
        <w:rPr>
          <w:rFonts w:ascii="Arial" w:hAnsi="Arial" w:cs="Arial"/>
          <w:sz w:val="22"/>
          <w:szCs w:val="22"/>
        </w:rPr>
        <w:t>Acc</w:t>
      </w:r>
      <w:r w:rsidR="00C00FA7">
        <w:rPr>
          <w:rFonts w:ascii="Arial" w:hAnsi="Arial" w:cs="Arial"/>
          <w:sz w:val="22"/>
          <w:szCs w:val="22"/>
        </w:rPr>
        <w:t>ommodation</w:t>
      </w:r>
      <w:r w:rsidR="00C00FA7">
        <w:rPr>
          <w:rFonts w:ascii="Arial" w:hAnsi="Arial" w:cs="Arial"/>
          <w:sz w:val="22"/>
          <w:szCs w:val="22"/>
        </w:rPr>
        <w:tab/>
      </w:r>
      <w:r>
        <w:rPr>
          <w:rFonts w:ascii="Arial" w:hAnsi="Arial" w:cs="Arial"/>
          <w:sz w:val="22"/>
          <w:szCs w:val="22"/>
        </w:rPr>
        <w:tab/>
      </w:r>
      <w:r>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r>
      <w:r w:rsidR="00A55C98">
        <w:rPr>
          <w:rFonts w:ascii="Arial" w:hAnsi="Arial" w:cs="Arial"/>
          <w:sz w:val="22"/>
          <w:szCs w:val="22"/>
        </w:rPr>
        <w:t>4</w:t>
      </w:r>
    </w:p>
    <w:p w:rsidR="00C00FA7" w:rsidRDefault="00C00FA7" w:rsidP="00510ECC">
      <w:pPr>
        <w:rPr>
          <w:rFonts w:ascii="Arial" w:hAnsi="Arial" w:cs="Arial"/>
          <w:sz w:val="22"/>
          <w:szCs w:val="22"/>
        </w:rPr>
      </w:pPr>
      <w:r>
        <w:rPr>
          <w:rFonts w:ascii="Arial" w:hAnsi="Arial" w:cs="Arial"/>
          <w:sz w:val="22"/>
          <w:szCs w:val="22"/>
        </w:rPr>
        <w:t>Alcohol</w:t>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4</w:t>
      </w:r>
    </w:p>
    <w:p w:rsidR="00C00FA7" w:rsidRDefault="00C00FA7" w:rsidP="00510ECC">
      <w:pPr>
        <w:rPr>
          <w:rFonts w:ascii="Arial" w:hAnsi="Arial" w:cs="Arial"/>
          <w:sz w:val="22"/>
          <w:szCs w:val="22"/>
        </w:rPr>
      </w:pPr>
      <w:r>
        <w:rPr>
          <w:rFonts w:ascii="Arial" w:hAnsi="Arial" w:cs="Arial"/>
          <w:sz w:val="22"/>
          <w:szCs w:val="22"/>
        </w:rPr>
        <w:t>Audio Visual Equipment</w:t>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4</w:t>
      </w:r>
    </w:p>
    <w:p w:rsidR="00C00FA7" w:rsidRDefault="00C00FA7" w:rsidP="00510ECC">
      <w:pPr>
        <w:rPr>
          <w:rFonts w:ascii="Arial" w:hAnsi="Arial" w:cs="Arial"/>
          <w:sz w:val="22"/>
          <w:szCs w:val="22"/>
        </w:rPr>
      </w:pPr>
      <w:r>
        <w:rPr>
          <w:rFonts w:ascii="Arial" w:hAnsi="Arial" w:cs="Arial"/>
          <w:sz w:val="22"/>
          <w:szCs w:val="22"/>
        </w:rPr>
        <w:t>Badges &amp; Passes</w:t>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4</w:t>
      </w:r>
      <w:r w:rsidR="005F2263">
        <w:rPr>
          <w:rFonts w:ascii="Arial" w:hAnsi="Arial" w:cs="Arial"/>
          <w:sz w:val="22"/>
          <w:szCs w:val="22"/>
        </w:rPr>
        <w:t xml:space="preserve"> </w:t>
      </w:r>
    </w:p>
    <w:p w:rsidR="00C00FA7" w:rsidRDefault="00C00FA7" w:rsidP="00510ECC">
      <w:pPr>
        <w:rPr>
          <w:rFonts w:ascii="Arial" w:hAnsi="Arial" w:cs="Arial"/>
          <w:sz w:val="22"/>
          <w:szCs w:val="22"/>
        </w:rPr>
      </w:pPr>
      <w:r>
        <w:rPr>
          <w:rFonts w:ascii="Arial" w:hAnsi="Arial" w:cs="Arial"/>
          <w:sz w:val="22"/>
          <w:szCs w:val="22"/>
        </w:rPr>
        <w:t>Build Up/Breakdown</w:t>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4</w:t>
      </w:r>
      <w:r w:rsidR="00E66EA1">
        <w:rPr>
          <w:rFonts w:ascii="Arial" w:hAnsi="Arial" w:cs="Arial"/>
          <w:sz w:val="22"/>
          <w:szCs w:val="22"/>
        </w:rPr>
        <w:t>/5</w:t>
      </w:r>
    </w:p>
    <w:p w:rsidR="00C00FA7" w:rsidRDefault="00C00FA7" w:rsidP="00510ECC">
      <w:pPr>
        <w:rPr>
          <w:rFonts w:ascii="Arial" w:hAnsi="Arial" w:cs="Arial"/>
          <w:sz w:val="22"/>
          <w:szCs w:val="22"/>
        </w:rPr>
      </w:pPr>
      <w:r>
        <w:rPr>
          <w:rFonts w:ascii="Arial" w:hAnsi="Arial" w:cs="Arial"/>
          <w:sz w:val="22"/>
          <w:szCs w:val="22"/>
        </w:rPr>
        <w:t>Car Parking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5</w:t>
      </w:r>
    </w:p>
    <w:p w:rsidR="00C00FA7" w:rsidRDefault="00C00FA7" w:rsidP="00510ECC">
      <w:pPr>
        <w:rPr>
          <w:rFonts w:ascii="Arial" w:hAnsi="Arial" w:cs="Arial"/>
          <w:sz w:val="22"/>
          <w:szCs w:val="22"/>
        </w:rPr>
      </w:pPr>
      <w:r>
        <w:rPr>
          <w:rFonts w:ascii="Arial" w:hAnsi="Arial" w:cs="Arial"/>
          <w:sz w:val="22"/>
          <w:szCs w:val="22"/>
        </w:rPr>
        <w:t>Carpeting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5</w:t>
      </w:r>
    </w:p>
    <w:p w:rsidR="00EE1825" w:rsidRDefault="00EE1825" w:rsidP="00510ECC">
      <w:pPr>
        <w:rPr>
          <w:rFonts w:ascii="Arial" w:hAnsi="Arial" w:cs="Arial"/>
          <w:sz w:val="22"/>
          <w:szCs w:val="22"/>
        </w:rPr>
      </w:pPr>
      <w:r>
        <w:rPr>
          <w:rFonts w:ascii="Arial" w:hAnsi="Arial" w:cs="Arial"/>
          <w:sz w:val="22"/>
          <w:szCs w:val="22"/>
        </w:rPr>
        <w:t>Catalogue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5</w:t>
      </w:r>
    </w:p>
    <w:p w:rsidR="00C00FA7" w:rsidRDefault="00C00FA7" w:rsidP="00510ECC">
      <w:pPr>
        <w:rPr>
          <w:rFonts w:ascii="Arial" w:hAnsi="Arial" w:cs="Arial"/>
          <w:sz w:val="22"/>
          <w:szCs w:val="22"/>
        </w:rPr>
      </w:pPr>
      <w:r>
        <w:rPr>
          <w:rFonts w:ascii="Arial" w:hAnsi="Arial" w:cs="Arial"/>
          <w:sz w:val="22"/>
          <w:szCs w:val="22"/>
        </w:rPr>
        <w:t>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5</w:t>
      </w:r>
    </w:p>
    <w:p w:rsidR="00866909" w:rsidRDefault="00C00FA7" w:rsidP="00510ECC">
      <w:pPr>
        <w:rPr>
          <w:rFonts w:ascii="Arial" w:hAnsi="Arial" w:cs="Arial"/>
          <w:sz w:val="22"/>
          <w:szCs w:val="22"/>
        </w:rPr>
      </w:pPr>
      <w:r>
        <w:rPr>
          <w:rFonts w:ascii="Arial" w:hAnsi="Arial" w:cs="Arial"/>
          <w:sz w:val="22"/>
          <w:szCs w:val="22"/>
        </w:rPr>
        <w:t>Cleaning</w:t>
      </w:r>
      <w:r w:rsidR="00866909">
        <w:rPr>
          <w:rFonts w:ascii="Arial" w:hAnsi="Arial" w:cs="Arial"/>
          <w:sz w:val="22"/>
          <w:szCs w:val="22"/>
        </w:rPr>
        <w:tab/>
      </w:r>
      <w:r w:rsidR="00866909">
        <w:rPr>
          <w:rFonts w:ascii="Arial" w:hAnsi="Arial" w:cs="Arial"/>
          <w:sz w:val="22"/>
          <w:szCs w:val="22"/>
        </w:rPr>
        <w:tab/>
      </w:r>
      <w:r w:rsidR="00866909">
        <w:rPr>
          <w:rFonts w:ascii="Arial" w:hAnsi="Arial" w:cs="Arial"/>
          <w:sz w:val="22"/>
          <w:szCs w:val="22"/>
        </w:rPr>
        <w:tab/>
      </w:r>
      <w:r w:rsidR="00866909">
        <w:rPr>
          <w:rFonts w:ascii="Arial" w:hAnsi="Arial" w:cs="Arial"/>
          <w:sz w:val="22"/>
          <w:szCs w:val="22"/>
        </w:rPr>
        <w:tab/>
      </w:r>
      <w:r w:rsidR="00866909">
        <w:rPr>
          <w:rFonts w:ascii="Arial" w:hAnsi="Arial" w:cs="Arial"/>
          <w:sz w:val="22"/>
          <w:szCs w:val="22"/>
        </w:rPr>
        <w:tab/>
      </w:r>
      <w:r w:rsidR="00866909">
        <w:rPr>
          <w:rFonts w:ascii="Arial" w:hAnsi="Arial" w:cs="Arial"/>
          <w:sz w:val="22"/>
          <w:szCs w:val="22"/>
        </w:rPr>
        <w:tab/>
      </w:r>
      <w:r w:rsidR="00866909">
        <w:rPr>
          <w:rFonts w:ascii="Arial" w:hAnsi="Arial" w:cs="Arial"/>
          <w:sz w:val="22"/>
          <w:szCs w:val="22"/>
        </w:rPr>
        <w:tab/>
      </w:r>
      <w:r w:rsidR="00866909">
        <w:rPr>
          <w:rFonts w:ascii="Arial" w:hAnsi="Arial" w:cs="Arial"/>
          <w:sz w:val="22"/>
          <w:szCs w:val="22"/>
        </w:rPr>
        <w:tab/>
      </w:r>
      <w:r w:rsidR="00866909">
        <w:rPr>
          <w:rFonts w:ascii="Arial" w:hAnsi="Arial" w:cs="Arial"/>
          <w:sz w:val="22"/>
          <w:szCs w:val="22"/>
        </w:rPr>
        <w:tab/>
      </w:r>
      <w:r w:rsidR="00A55C98">
        <w:rPr>
          <w:rFonts w:ascii="Arial" w:hAnsi="Arial" w:cs="Arial"/>
          <w:sz w:val="22"/>
          <w:szCs w:val="22"/>
        </w:rPr>
        <w:t>5</w:t>
      </w:r>
    </w:p>
    <w:p w:rsidR="00C00FA7" w:rsidRDefault="00866909" w:rsidP="00510ECC">
      <w:pPr>
        <w:rPr>
          <w:rFonts w:ascii="Arial" w:hAnsi="Arial" w:cs="Arial"/>
          <w:sz w:val="22"/>
          <w:szCs w:val="22"/>
        </w:rPr>
      </w:pPr>
      <w:r>
        <w:rPr>
          <w:rFonts w:ascii="Arial" w:hAnsi="Arial" w:cs="Arial"/>
          <w:sz w:val="22"/>
          <w:szCs w:val="22"/>
        </w:rPr>
        <w:t>Cloakroom</w:t>
      </w:r>
      <w:r w:rsidR="00C00FA7">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r>
      <w:r w:rsidR="0097421C">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r>
      <w:r w:rsidR="0097421C">
        <w:rPr>
          <w:rFonts w:ascii="Arial" w:hAnsi="Arial" w:cs="Arial"/>
          <w:sz w:val="22"/>
          <w:szCs w:val="22"/>
        </w:rPr>
        <w:tab/>
      </w:r>
      <w:r w:rsidR="00C00FA7">
        <w:rPr>
          <w:rFonts w:ascii="Arial" w:hAnsi="Arial" w:cs="Arial"/>
          <w:sz w:val="22"/>
          <w:szCs w:val="22"/>
        </w:rPr>
        <w:tab/>
      </w:r>
      <w:r w:rsidR="00E66EA1">
        <w:rPr>
          <w:rFonts w:ascii="Arial" w:hAnsi="Arial" w:cs="Arial"/>
          <w:sz w:val="22"/>
          <w:szCs w:val="22"/>
        </w:rPr>
        <w:t>5</w:t>
      </w:r>
    </w:p>
    <w:p w:rsidR="00C00FA7" w:rsidRDefault="00C00FA7" w:rsidP="00510ECC">
      <w:pPr>
        <w:rPr>
          <w:rFonts w:ascii="Arial" w:hAnsi="Arial" w:cs="Arial"/>
          <w:sz w:val="22"/>
          <w:szCs w:val="22"/>
        </w:rPr>
      </w:pPr>
      <w:r>
        <w:rPr>
          <w:rFonts w:ascii="Arial" w:hAnsi="Arial" w:cs="Arial"/>
          <w:sz w:val="22"/>
          <w:szCs w:val="22"/>
        </w:rPr>
        <w:t>Compressed Gas</w:t>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714F4">
        <w:rPr>
          <w:rFonts w:ascii="Arial" w:hAnsi="Arial" w:cs="Arial"/>
          <w:sz w:val="22"/>
          <w:szCs w:val="22"/>
        </w:rPr>
        <w:t>5</w:t>
      </w:r>
    </w:p>
    <w:p w:rsidR="00C00FA7" w:rsidRDefault="00C00FA7" w:rsidP="00510ECC">
      <w:pPr>
        <w:rPr>
          <w:rFonts w:ascii="Arial" w:hAnsi="Arial" w:cs="Arial"/>
          <w:sz w:val="22"/>
          <w:szCs w:val="22"/>
        </w:rPr>
      </w:pPr>
      <w:r>
        <w:rPr>
          <w:rFonts w:ascii="Arial" w:hAnsi="Arial" w:cs="Arial"/>
          <w:sz w:val="22"/>
          <w:szCs w:val="22"/>
        </w:rPr>
        <w:t>Contractors</w:t>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6</w:t>
      </w:r>
    </w:p>
    <w:p w:rsidR="00C00FA7" w:rsidRDefault="00C00FA7" w:rsidP="00510ECC">
      <w:pPr>
        <w:rPr>
          <w:rFonts w:ascii="Arial" w:hAnsi="Arial" w:cs="Arial"/>
          <w:sz w:val="22"/>
          <w:szCs w:val="22"/>
        </w:rPr>
      </w:pPr>
      <w:r>
        <w:rPr>
          <w:rFonts w:ascii="Arial" w:hAnsi="Arial" w:cs="Arial"/>
          <w:sz w:val="22"/>
          <w:szCs w:val="22"/>
        </w:rPr>
        <w:t>Customs Clearance</w:t>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6</w:t>
      </w:r>
    </w:p>
    <w:p w:rsidR="004452AB" w:rsidRDefault="00C00FA7" w:rsidP="00510ECC">
      <w:pPr>
        <w:rPr>
          <w:rFonts w:ascii="Arial" w:hAnsi="Arial" w:cs="Arial"/>
          <w:sz w:val="22"/>
          <w:szCs w:val="22"/>
        </w:rPr>
      </w:pPr>
      <w:r>
        <w:rPr>
          <w:rFonts w:ascii="Arial" w:hAnsi="Arial" w:cs="Arial"/>
          <w:sz w:val="22"/>
          <w:szCs w:val="22"/>
        </w:rPr>
        <w:t>Deliveries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6</w:t>
      </w:r>
    </w:p>
    <w:p w:rsidR="004452AB" w:rsidRDefault="004452AB" w:rsidP="00510ECC">
      <w:pPr>
        <w:rPr>
          <w:rFonts w:ascii="Arial" w:hAnsi="Arial" w:cs="Arial"/>
          <w:sz w:val="22"/>
          <w:szCs w:val="22"/>
        </w:rPr>
      </w:pPr>
      <w:r>
        <w:rPr>
          <w:rFonts w:ascii="Arial" w:hAnsi="Arial" w:cs="Arial"/>
          <w:sz w:val="22"/>
          <w:szCs w:val="22"/>
        </w:rPr>
        <w:t>Dilapidations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6</w:t>
      </w:r>
    </w:p>
    <w:p w:rsidR="004452AB" w:rsidRDefault="004452AB" w:rsidP="00510ECC">
      <w:pPr>
        <w:rPr>
          <w:rFonts w:ascii="Arial" w:hAnsi="Arial" w:cs="Arial"/>
          <w:sz w:val="22"/>
          <w:szCs w:val="22"/>
        </w:rPr>
      </w:pPr>
      <w:r>
        <w:rPr>
          <w:rFonts w:ascii="Arial" w:hAnsi="Arial" w:cs="Arial"/>
          <w:sz w:val="22"/>
          <w:szCs w:val="22"/>
        </w:rPr>
        <w:t>Disable</w:t>
      </w:r>
      <w:r w:rsidR="002B5196">
        <w:rPr>
          <w:rFonts w:ascii="Arial" w:hAnsi="Arial" w:cs="Arial"/>
          <w:sz w:val="22"/>
          <w:szCs w:val="22"/>
        </w:rPr>
        <w:t>d</w:t>
      </w:r>
      <w:r>
        <w:rPr>
          <w:rFonts w:ascii="Arial" w:hAnsi="Arial" w:cs="Arial"/>
          <w:sz w:val="22"/>
          <w:szCs w:val="22"/>
        </w:rPr>
        <w:t xml:space="preserve"> and Less </w:t>
      </w:r>
      <w:proofErr w:type="gramStart"/>
      <w:r>
        <w:rPr>
          <w:rFonts w:ascii="Arial" w:hAnsi="Arial" w:cs="Arial"/>
          <w:sz w:val="22"/>
          <w:szCs w:val="22"/>
        </w:rPr>
        <w:t>Abl</w:t>
      </w:r>
      <w:r w:rsidR="00016F89">
        <w:rPr>
          <w:rFonts w:ascii="Arial" w:hAnsi="Arial" w:cs="Arial"/>
          <w:sz w:val="22"/>
          <w:szCs w:val="22"/>
        </w:rPr>
        <w:t>e</w:t>
      </w:r>
      <w:r>
        <w:rPr>
          <w:rFonts w:ascii="Arial" w:hAnsi="Arial" w:cs="Arial"/>
          <w:sz w:val="22"/>
          <w:szCs w:val="22"/>
        </w:rPr>
        <w:t xml:space="preserve"> Bodied</w:t>
      </w:r>
      <w:proofErr w:type="gramEnd"/>
      <w:r>
        <w:rPr>
          <w:rFonts w:ascii="Arial" w:hAnsi="Arial" w:cs="Arial"/>
          <w:sz w:val="22"/>
          <w:szCs w:val="22"/>
        </w:rPr>
        <w:t xml:space="preserve"> Visitors</w:t>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6</w:t>
      </w:r>
    </w:p>
    <w:p w:rsidR="004452AB" w:rsidRDefault="004452AB" w:rsidP="00510ECC">
      <w:pPr>
        <w:rPr>
          <w:rFonts w:ascii="Arial" w:hAnsi="Arial" w:cs="Arial"/>
          <w:sz w:val="22"/>
          <w:szCs w:val="22"/>
        </w:rPr>
      </w:pPr>
      <w:r>
        <w:rPr>
          <w:rFonts w:ascii="Arial" w:hAnsi="Arial" w:cs="Arial"/>
          <w:sz w:val="22"/>
          <w:szCs w:val="22"/>
        </w:rPr>
        <w:t>Distribution of Promotional Material</w:t>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sidR="00A55C98">
        <w:rPr>
          <w:rFonts w:ascii="Arial" w:hAnsi="Arial" w:cs="Arial"/>
          <w:sz w:val="22"/>
          <w:szCs w:val="22"/>
        </w:rPr>
        <w:t>7</w:t>
      </w:r>
    </w:p>
    <w:p w:rsidR="004452AB" w:rsidRDefault="004452AB" w:rsidP="00510ECC">
      <w:pPr>
        <w:rPr>
          <w:rFonts w:ascii="Arial" w:hAnsi="Arial" w:cs="Arial"/>
          <w:sz w:val="22"/>
          <w:szCs w:val="22"/>
        </w:rPr>
      </w:pPr>
      <w:r>
        <w:rPr>
          <w:rFonts w:ascii="Arial" w:hAnsi="Arial" w:cs="Arial"/>
          <w:sz w:val="22"/>
          <w:szCs w:val="22"/>
        </w:rPr>
        <w:t>Electrical Services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sidR="00A55C98">
        <w:rPr>
          <w:rFonts w:ascii="Arial" w:hAnsi="Arial" w:cs="Arial"/>
          <w:sz w:val="22"/>
          <w:szCs w:val="22"/>
        </w:rPr>
        <w:t>7</w:t>
      </w:r>
      <w:r>
        <w:rPr>
          <w:rFonts w:ascii="Arial" w:hAnsi="Arial" w:cs="Arial"/>
          <w:sz w:val="22"/>
          <w:szCs w:val="22"/>
        </w:rPr>
        <w:tab/>
      </w:r>
    </w:p>
    <w:p w:rsidR="004452AB" w:rsidRDefault="004452AB" w:rsidP="00510ECC">
      <w:pPr>
        <w:rPr>
          <w:rFonts w:ascii="Arial" w:hAnsi="Arial" w:cs="Arial"/>
          <w:sz w:val="22"/>
          <w:szCs w:val="22"/>
        </w:rPr>
      </w:pPr>
      <w:r>
        <w:rPr>
          <w:rFonts w:ascii="Arial" w:hAnsi="Arial" w:cs="Arial"/>
          <w:sz w:val="22"/>
          <w:szCs w:val="22"/>
        </w:rPr>
        <w:t>Freight, Forwarding and Lifting</w:t>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7</w:t>
      </w:r>
    </w:p>
    <w:p w:rsidR="004452AB" w:rsidRDefault="004452AB" w:rsidP="00510ECC">
      <w:pPr>
        <w:rPr>
          <w:rFonts w:ascii="Arial" w:hAnsi="Arial" w:cs="Arial"/>
          <w:sz w:val="22"/>
          <w:szCs w:val="22"/>
        </w:rPr>
      </w:pPr>
      <w:r>
        <w:rPr>
          <w:rFonts w:ascii="Arial" w:hAnsi="Arial" w:cs="Arial"/>
          <w:sz w:val="22"/>
          <w:szCs w:val="22"/>
        </w:rPr>
        <w:t>Furniture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7</w:t>
      </w:r>
    </w:p>
    <w:p w:rsidR="004452AB" w:rsidRDefault="004452AB" w:rsidP="00510ECC">
      <w:pPr>
        <w:rPr>
          <w:rFonts w:ascii="Arial" w:hAnsi="Arial" w:cs="Arial"/>
          <w:sz w:val="22"/>
          <w:szCs w:val="22"/>
        </w:rPr>
      </w:pPr>
      <w:r>
        <w:rPr>
          <w:rFonts w:ascii="Arial" w:hAnsi="Arial" w:cs="Arial"/>
          <w:sz w:val="22"/>
          <w:szCs w:val="22"/>
        </w:rPr>
        <w:t>Health and Safety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7</w:t>
      </w:r>
    </w:p>
    <w:p w:rsidR="004452AB" w:rsidRDefault="004452AB" w:rsidP="00510ECC">
      <w:pPr>
        <w:rPr>
          <w:rFonts w:ascii="Arial" w:hAnsi="Arial" w:cs="Arial"/>
          <w:sz w:val="22"/>
          <w:szCs w:val="22"/>
        </w:rPr>
      </w:pPr>
      <w:r>
        <w:rPr>
          <w:rFonts w:ascii="Arial" w:hAnsi="Arial" w:cs="Arial"/>
          <w:sz w:val="22"/>
          <w:szCs w:val="22"/>
        </w:rPr>
        <w:t>Insurance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7</w:t>
      </w:r>
    </w:p>
    <w:p w:rsidR="00866909" w:rsidRDefault="004452AB" w:rsidP="00510ECC">
      <w:pPr>
        <w:rPr>
          <w:rFonts w:ascii="Arial" w:hAnsi="Arial" w:cs="Arial"/>
          <w:sz w:val="22"/>
          <w:szCs w:val="22"/>
        </w:rPr>
      </w:pPr>
      <w:r>
        <w:rPr>
          <w:rFonts w:ascii="Arial" w:hAnsi="Arial" w:cs="Arial"/>
          <w:sz w:val="22"/>
          <w:szCs w:val="22"/>
        </w:rPr>
        <w:t>Internet and Telecommunications</w:t>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A55C98">
        <w:rPr>
          <w:rFonts w:ascii="Arial" w:hAnsi="Arial" w:cs="Arial"/>
          <w:sz w:val="22"/>
          <w:szCs w:val="22"/>
        </w:rPr>
        <w:t>8</w:t>
      </w:r>
    </w:p>
    <w:p w:rsidR="004452AB" w:rsidRDefault="00E7782B" w:rsidP="00510ECC">
      <w:pPr>
        <w:rPr>
          <w:rFonts w:ascii="Arial" w:hAnsi="Arial" w:cs="Arial"/>
          <w:sz w:val="22"/>
          <w:szCs w:val="22"/>
        </w:rPr>
      </w:pPr>
      <w:r>
        <w:rPr>
          <w:rFonts w:ascii="Arial" w:hAnsi="Arial" w:cs="Arial"/>
          <w:sz w:val="22"/>
          <w:szCs w:val="22"/>
        </w:rPr>
        <w:t xml:space="preserve">Medical </w:t>
      </w:r>
      <w:r w:rsidR="009D2D7D">
        <w:rPr>
          <w:rFonts w:ascii="Arial" w:hAnsi="Arial" w:cs="Arial"/>
          <w:sz w:val="22"/>
          <w:szCs w:val="22"/>
        </w:rPr>
        <w:t xml:space="preserve">Procedures </w:t>
      </w:r>
      <w:r w:rsidR="004452AB">
        <w:rPr>
          <w:rFonts w:ascii="Arial" w:hAnsi="Arial" w:cs="Arial"/>
          <w:sz w:val="22"/>
          <w:szCs w:val="22"/>
        </w:rPr>
        <w:tab/>
      </w:r>
      <w:r w:rsidR="004452AB">
        <w:rPr>
          <w:rFonts w:ascii="Arial" w:hAnsi="Arial" w:cs="Arial"/>
          <w:sz w:val="22"/>
          <w:szCs w:val="22"/>
        </w:rPr>
        <w:tab/>
      </w:r>
      <w:r w:rsidR="004452AB">
        <w:rPr>
          <w:rFonts w:ascii="Arial" w:hAnsi="Arial" w:cs="Arial"/>
          <w:sz w:val="22"/>
          <w:szCs w:val="22"/>
        </w:rPr>
        <w:tab/>
      </w:r>
      <w:r w:rsidR="004452AB">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4452AB">
        <w:rPr>
          <w:rFonts w:ascii="Arial" w:hAnsi="Arial" w:cs="Arial"/>
          <w:sz w:val="22"/>
          <w:szCs w:val="22"/>
        </w:rPr>
        <w:tab/>
      </w:r>
      <w:r w:rsidR="004452AB">
        <w:rPr>
          <w:rFonts w:ascii="Arial" w:hAnsi="Arial" w:cs="Arial"/>
          <w:sz w:val="22"/>
          <w:szCs w:val="22"/>
        </w:rPr>
        <w:tab/>
      </w:r>
      <w:r w:rsidR="00E66EA1">
        <w:rPr>
          <w:rFonts w:ascii="Arial" w:hAnsi="Arial" w:cs="Arial"/>
          <w:sz w:val="22"/>
          <w:szCs w:val="22"/>
        </w:rPr>
        <w:t>8</w:t>
      </w:r>
    </w:p>
    <w:p w:rsidR="004452AB" w:rsidRDefault="004452AB" w:rsidP="00510ECC">
      <w:pPr>
        <w:rPr>
          <w:rFonts w:ascii="Arial" w:hAnsi="Arial" w:cs="Arial"/>
          <w:sz w:val="22"/>
          <w:szCs w:val="22"/>
        </w:rPr>
      </w:pPr>
      <w:r>
        <w:rPr>
          <w:rFonts w:ascii="Arial" w:hAnsi="Arial" w:cs="Arial"/>
          <w:sz w:val="22"/>
          <w:szCs w:val="22"/>
        </w:rPr>
        <w:t>Name boards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8</w:t>
      </w:r>
    </w:p>
    <w:p w:rsidR="004452AB" w:rsidRDefault="004452AB" w:rsidP="00510ECC">
      <w:pPr>
        <w:rPr>
          <w:rFonts w:ascii="Arial" w:hAnsi="Arial" w:cs="Arial"/>
          <w:sz w:val="22"/>
          <w:szCs w:val="22"/>
        </w:rPr>
      </w:pPr>
      <w:r>
        <w:rPr>
          <w:rFonts w:ascii="Arial" w:hAnsi="Arial" w:cs="Arial"/>
          <w:sz w:val="22"/>
          <w:szCs w:val="22"/>
        </w:rPr>
        <w:t>Patents and Copyrights</w:t>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8</w:t>
      </w:r>
    </w:p>
    <w:p w:rsidR="00510ECC" w:rsidRDefault="004452AB" w:rsidP="00510ECC">
      <w:pPr>
        <w:rPr>
          <w:rFonts w:ascii="Arial" w:hAnsi="Arial" w:cs="Arial"/>
          <w:sz w:val="22"/>
          <w:szCs w:val="22"/>
        </w:rPr>
      </w:pPr>
      <w:r>
        <w:rPr>
          <w:rFonts w:ascii="Arial" w:hAnsi="Arial" w:cs="Arial"/>
          <w:sz w:val="22"/>
          <w:szCs w:val="22"/>
        </w:rPr>
        <w:t>Press and Public Relations</w:t>
      </w:r>
      <w:r>
        <w:rPr>
          <w:rFonts w:ascii="Arial" w:hAnsi="Arial" w:cs="Arial"/>
          <w:sz w:val="22"/>
          <w:szCs w:val="22"/>
        </w:rPr>
        <w:tab/>
      </w:r>
      <w:r w:rsidR="00C00FA7">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r>
      <w:r>
        <w:rPr>
          <w:rFonts w:ascii="Arial" w:hAnsi="Arial" w:cs="Arial"/>
          <w:sz w:val="22"/>
          <w:szCs w:val="22"/>
        </w:rPr>
        <w:tab/>
      </w:r>
      <w:r w:rsidR="00E66EA1">
        <w:rPr>
          <w:rFonts w:ascii="Arial" w:hAnsi="Arial" w:cs="Arial"/>
          <w:sz w:val="22"/>
          <w:szCs w:val="22"/>
        </w:rPr>
        <w:t>8</w:t>
      </w:r>
    </w:p>
    <w:p w:rsidR="004452AB" w:rsidRDefault="008138E2" w:rsidP="00510ECC">
      <w:pPr>
        <w:rPr>
          <w:rFonts w:ascii="Arial" w:hAnsi="Arial" w:cs="Arial"/>
          <w:sz w:val="22"/>
          <w:szCs w:val="22"/>
        </w:rPr>
      </w:pPr>
      <w:r>
        <w:rPr>
          <w:rFonts w:ascii="Arial" w:hAnsi="Arial" w:cs="Arial"/>
          <w:sz w:val="22"/>
          <w:szCs w:val="22"/>
        </w:rPr>
        <w:t>Public Address System</w:t>
      </w:r>
      <w:r w:rsidR="007119EA">
        <w:rPr>
          <w:rFonts w:ascii="Arial" w:hAnsi="Arial" w:cs="Arial"/>
          <w:sz w:val="22"/>
          <w:szCs w:val="22"/>
        </w:rPr>
        <w:tab/>
      </w:r>
      <w:r w:rsidR="007119EA">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7119EA">
        <w:rPr>
          <w:rFonts w:ascii="Arial" w:hAnsi="Arial" w:cs="Arial"/>
          <w:sz w:val="22"/>
          <w:szCs w:val="22"/>
        </w:rPr>
        <w:tab/>
      </w:r>
      <w:r w:rsidR="007119EA">
        <w:rPr>
          <w:rFonts w:ascii="Arial" w:hAnsi="Arial" w:cs="Arial"/>
          <w:sz w:val="22"/>
          <w:szCs w:val="22"/>
        </w:rPr>
        <w:tab/>
      </w:r>
      <w:r w:rsidR="007119EA">
        <w:rPr>
          <w:rFonts w:ascii="Arial" w:hAnsi="Arial" w:cs="Arial"/>
          <w:sz w:val="22"/>
          <w:szCs w:val="22"/>
        </w:rPr>
        <w:tab/>
      </w:r>
      <w:r w:rsidR="00E66EA1">
        <w:rPr>
          <w:rFonts w:ascii="Arial" w:hAnsi="Arial" w:cs="Arial"/>
          <w:sz w:val="22"/>
          <w:szCs w:val="22"/>
        </w:rPr>
        <w:t>9</w:t>
      </w:r>
    </w:p>
    <w:p w:rsidR="007119EA" w:rsidRDefault="007119EA" w:rsidP="00510ECC">
      <w:pPr>
        <w:rPr>
          <w:rFonts w:ascii="Arial" w:hAnsi="Arial" w:cs="Arial"/>
          <w:sz w:val="22"/>
          <w:szCs w:val="22"/>
        </w:rPr>
      </w:pPr>
      <w:r>
        <w:rPr>
          <w:rFonts w:ascii="Arial" w:hAnsi="Arial" w:cs="Arial"/>
          <w:sz w:val="22"/>
          <w:szCs w:val="22"/>
        </w:rPr>
        <w:t>Rigging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9</w:t>
      </w:r>
    </w:p>
    <w:p w:rsidR="00866909" w:rsidRDefault="007E7ADA" w:rsidP="00510ECC">
      <w:pPr>
        <w:rPr>
          <w:rFonts w:ascii="Arial" w:hAnsi="Arial" w:cs="Arial"/>
          <w:sz w:val="22"/>
          <w:szCs w:val="22"/>
        </w:rPr>
      </w:pPr>
      <w:r>
        <w:rPr>
          <w:rFonts w:ascii="Arial" w:hAnsi="Arial" w:cs="Arial"/>
          <w:sz w:val="22"/>
          <w:szCs w:val="22"/>
        </w:rPr>
        <w:t>Risk Assessments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9</w:t>
      </w:r>
    </w:p>
    <w:p w:rsidR="007119EA" w:rsidRDefault="005D76E8" w:rsidP="00510ECC">
      <w:pPr>
        <w:rPr>
          <w:rFonts w:ascii="Arial" w:hAnsi="Arial" w:cs="Arial"/>
          <w:sz w:val="22"/>
          <w:szCs w:val="22"/>
        </w:rPr>
      </w:pPr>
      <w:r>
        <w:rPr>
          <w:rFonts w:ascii="Arial" w:hAnsi="Arial" w:cs="Arial"/>
          <w:sz w:val="22"/>
          <w:szCs w:val="22"/>
        </w:rPr>
        <w:t>Security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8138E2">
        <w:rPr>
          <w:rFonts w:ascii="Arial" w:hAnsi="Arial" w:cs="Arial"/>
          <w:sz w:val="22"/>
          <w:szCs w:val="22"/>
        </w:rPr>
        <w:tab/>
      </w:r>
      <w:r w:rsidR="008138E2">
        <w:rPr>
          <w:rFonts w:ascii="Arial" w:hAnsi="Arial" w:cs="Arial"/>
          <w:sz w:val="22"/>
          <w:szCs w:val="22"/>
        </w:rPr>
        <w:tab/>
      </w:r>
      <w:r w:rsidR="00E66EA1">
        <w:rPr>
          <w:rFonts w:ascii="Arial" w:hAnsi="Arial" w:cs="Arial"/>
          <w:sz w:val="22"/>
          <w:szCs w:val="22"/>
        </w:rPr>
        <w:t>9</w:t>
      </w:r>
    </w:p>
    <w:p w:rsidR="005D76E8" w:rsidRDefault="005D76E8" w:rsidP="00510ECC">
      <w:pPr>
        <w:rPr>
          <w:rFonts w:ascii="Arial" w:hAnsi="Arial" w:cs="Arial"/>
          <w:sz w:val="22"/>
          <w:szCs w:val="22"/>
        </w:rPr>
      </w:pPr>
      <w:r>
        <w:rPr>
          <w:rFonts w:ascii="Arial" w:hAnsi="Arial" w:cs="Arial"/>
          <w:sz w:val="22"/>
          <w:szCs w:val="22"/>
        </w:rPr>
        <w:t>Shell Scheme</w:t>
      </w:r>
      <w:r w:rsidR="00E7782B">
        <w:rPr>
          <w:rFonts w:ascii="Arial" w:hAnsi="Arial" w:cs="Arial"/>
          <w:sz w:val="22"/>
          <w:szCs w:val="22"/>
        </w:rPr>
        <w:t xml:space="preserve"> </w:t>
      </w:r>
      <w:r w:rsidR="00721294">
        <w:rPr>
          <w:rFonts w:ascii="Arial" w:hAnsi="Arial" w:cs="Arial"/>
          <w:sz w:val="22"/>
          <w:szCs w:val="22"/>
        </w:rPr>
        <w:tab/>
      </w:r>
      <w:r w:rsidR="00721294">
        <w:rPr>
          <w:rFonts w:ascii="Arial" w:hAnsi="Arial" w:cs="Arial"/>
          <w:sz w:val="22"/>
          <w:szCs w:val="22"/>
        </w:rPr>
        <w:tab/>
      </w:r>
      <w:r w:rsidR="0072129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E66EA1">
        <w:rPr>
          <w:rFonts w:ascii="Arial" w:hAnsi="Arial" w:cs="Arial"/>
          <w:sz w:val="22"/>
          <w:szCs w:val="22"/>
        </w:rPr>
        <w:t>9</w:t>
      </w:r>
    </w:p>
    <w:p w:rsidR="00431281" w:rsidRDefault="00431281" w:rsidP="00510ECC">
      <w:pPr>
        <w:rPr>
          <w:rFonts w:ascii="Arial" w:hAnsi="Arial" w:cs="Arial"/>
          <w:sz w:val="22"/>
          <w:szCs w:val="22"/>
        </w:rPr>
      </w:pPr>
      <w:r>
        <w:rPr>
          <w:rFonts w:ascii="Arial" w:hAnsi="Arial" w:cs="Arial"/>
          <w:sz w:val="22"/>
          <w:szCs w:val="22"/>
        </w:rPr>
        <w:t>Smoking Policy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6EA1">
        <w:rPr>
          <w:rFonts w:ascii="Arial" w:hAnsi="Arial" w:cs="Arial"/>
          <w:sz w:val="22"/>
          <w:szCs w:val="22"/>
        </w:rPr>
        <w:t>9</w:t>
      </w:r>
    </w:p>
    <w:p w:rsidR="00E66EA1" w:rsidRDefault="00E66EA1" w:rsidP="00510ECC">
      <w:pPr>
        <w:rPr>
          <w:rFonts w:ascii="Arial" w:hAnsi="Arial" w:cs="Arial"/>
          <w:sz w:val="22"/>
          <w:szCs w:val="22"/>
        </w:rPr>
      </w:pPr>
      <w:r>
        <w:rPr>
          <w:rFonts w:ascii="Arial" w:hAnsi="Arial" w:cs="Arial"/>
          <w:sz w:val="22"/>
          <w:szCs w:val="22"/>
        </w:rPr>
        <w:t>Space Only Stands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10</w:t>
      </w:r>
    </w:p>
    <w:p w:rsidR="005D76E8" w:rsidRDefault="005D76E8" w:rsidP="00510ECC">
      <w:pPr>
        <w:rPr>
          <w:rFonts w:ascii="Arial" w:hAnsi="Arial" w:cs="Arial"/>
          <w:sz w:val="22"/>
          <w:szCs w:val="22"/>
        </w:rPr>
      </w:pPr>
      <w:r>
        <w:rPr>
          <w:rFonts w:ascii="Arial" w:hAnsi="Arial" w:cs="Arial"/>
          <w:sz w:val="22"/>
          <w:szCs w:val="22"/>
        </w:rPr>
        <w:t>Stand Plan Submission</w:t>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8138E2">
        <w:rPr>
          <w:rFonts w:ascii="Arial" w:hAnsi="Arial" w:cs="Arial"/>
          <w:sz w:val="22"/>
          <w:szCs w:val="22"/>
        </w:rPr>
        <w:tab/>
      </w:r>
      <w:r w:rsidR="008138E2">
        <w:rPr>
          <w:rFonts w:ascii="Arial" w:hAnsi="Arial" w:cs="Arial"/>
          <w:sz w:val="22"/>
          <w:szCs w:val="22"/>
        </w:rPr>
        <w:tab/>
      </w:r>
      <w:r w:rsidR="008138E2">
        <w:rPr>
          <w:rFonts w:ascii="Arial" w:hAnsi="Arial" w:cs="Arial"/>
          <w:sz w:val="22"/>
          <w:szCs w:val="22"/>
        </w:rPr>
        <w:tab/>
      </w:r>
      <w:r w:rsidR="003752E9">
        <w:rPr>
          <w:rFonts w:ascii="Arial" w:hAnsi="Arial" w:cs="Arial"/>
          <w:sz w:val="22"/>
          <w:szCs w:val="22"/>
        </w:rPr>
        <w:t>1</w:t>
      </w:r>
      <w:r w:rsidR="00E66EA1">
        <w:rPr>
          <w:rFonts w:ascii="Arial" w:hAnsi="Arial" w:cs="Arial"/>
          <w:sz w:val="22"/>
          <w:szCs w:val="22"/>
        </w:rPr>
        <w:t>0</w:t>
      </w:r>
    </w:p>
    <w:p w:rsidR="005D76E8" w:rsidRDefault="005D76E8" w:rsidP="00510ECC">
      <w:pPr>
        <w:rPr>
          <w:rFonts w:ascii="Arial" w:hAnsi="Arial" w:cs="Arial"/>
          <w:sz w:val="22"/>
          <w:szCs w:val="22"/>
        </w:rPr>
      </w:pPr>
      <w:r>
        <w:rPr>
          <w:rFonts w:ascii="Arial" w:hAnsi="Arial" w:cs="Arial"/>
          <w:sz w:val="22"/>
          <w:szCs w:val="22"/>
        </w:rPr>
        <w:t>Storage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8138E2">
        <w:rPr>
          <w:rFonts w:ascii="Arial" w:hAnsi="Arial" w:cs="Arial"/>
          <w:sz w:val="22"/>
          <w:szCs w:val="22"/>
        </w:rPr>
        <w:tab/>
      </w:r>
      <w:r w:rsidR="008138E2">
        <w:rPr>
          <w:rFonts w:ascii="Arial" w:hAnsi="Arial" w:cs="Arial"/>
          <w:sz w:val="22"/>
          <w:szCs w:val="22"/>
        </w:rPr>
        <w:tab/>
      </w:r>
      <w:r w:rsidR="003752E9">
        <w:rPr>
          <w:rFonts w:ascii="Arial" w:hAnsi="Arial" w:cs="Arial"/>
          <w:sz w:val="22"/>
          <w:szCs w:val="22"/>
        </w:rPr>
        <w:t>1</w:t>
      </w:r>
      <w:r w:rsidR="00E66EA1">
        <w:rPr>
          <w:rFonts w:ascii="Arial" w:hAnsi="Arial" w:cs="Arial"/>
          <w:sz w:val="22"/>
          <w:szCs w:val="22"/>
        </w:rPr>
        <w:t>0</w:t>
      </w:r>
    </w:p>
    <w:p w:rsidR="005D76E8" w:rsidRDefault="005D76E8" w:rsidP="00510ECC">
      <w:pPr>
        <w:rPr>
          <w:rFonts w:ascii="Arial" w:hAnsi="Arial" w:cs="Arial"/>
          <w:sz w:val="22"/>
          <w:szCs w:val="22"/>
        </w:rPr>
      </w:pPr>
      <w:r>
        <w:rPr>
          <w:rFonts w:ascii="Arial" w:hAnsi="Arial" w:cs="Arial"/>
          <w:sz w:val="22"/>
          <w:szCs w:val="22"/>
        </w:rPr>
        <w:t>Telephones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8138E2">
        <w:rPr>
          <w:rFonts w:ascii="Arial" w:hAnsi="Arial" w:cs="Arial"/>
          <w:sz w:val="22"/>
          <w:szCs w:val="22"/>
        </w:rPr>
        <w:tab/>
      </w:r>
      <w:r w:rsidR="003752E9">
        <w:rPr>
          <w:rFonts w:ascii="Arial" w:hAnsi="Arial" w:cs="Arial"/>
          <w:sz w:val="22"/>
          <w:szCs w:val="22"/>
        </w:rPr>
        <w:t>1</w:t>
      </w:r>
      <w:r w:rsidR="00E66EA1">
        <w:rPr>
          <w:rFonts w:ascii="Arial" w:hAnsi="Arial" w:cs="Arial"/>
          <w:sz w:val="22"/>
          <w:szCs w:val="22"/>
        </w:rPr>
        <w:t>0</w:t>
      </w:r>
    </w:p>
    <w:p w:rsidR="005D76E8" w:rsidRDefault="005D76E8" w:rsidP="00510ECC">
      <w:pPr>
        <w:rPr>
          <w:rFonts w:ascii="Arial" w:hAnsi="Arial" w:cs="Arial"/>
          <w:sz w:val="22"/>
          <w:szCs w:val="22"/>
        </w:rPr>
      </w:pPr>
      <w:r>
        <w:rPr>
          <w:rFonts w:ascii="Arial" w:hAnsi="Arial" w:cs="Arial"/>
          <w:sz w:val="22"/>
          <w:szCs w:val="22"/>
        </w:rPr>
        <w:t xml:space="preserve">Water, Waste and </w:t>
      </w:r>
      <w:r w:rsidR="00866909">
        <w:rPr>
          <w:rFonts w:ascii="Arial" w:hAnsi="Arial" w:cs="Arial"/>
          <w:sz w:val="22"/>
          <w:szCs w:val="22"/>
        </w:rPr>
        <w:t>Compressed Air</w:t>
      </w:r>
      <w:r>
        <w:rPr>
          <w:rFonts w:ascii="Arial" w:hAnsi="Arial" w:cs="Arial"/>
          <w:sz w:val="22"/>
          <w:szCs w:val="22"/>
        </w:rPr>
        <w:tab/>
      </w:r>
      <w:r>
        <w:rPr>
          <w:rFonts w:ascii="Arial" w:hAnsi="Arial" w:cs="Arial"/>
          <w:sz w:val="22"/>
          <w:szCs w:val="22"/>
        </w:rPr>
        <w:tab/>
      </w:r>
      <w:r w:rsidR="0097421C">
        <w:rPr>
          <w:rFonts w:ascii="Arial" w:hAnsi="Arial" w:cs="Arial"/>
          <w:sz w:val="22"/>
          <w:szCs w:val="22"/>
        </w:rPr>
        <w:tab/>
      </w:r>
      <w:r w:rsidR="0097421C">
        <w:rPr>
          <w:rFonts w:ascii="Arial" w:hAnsi="Arial" w:cs="Arial"/>
          <w:sz w:val="22"/>
          <w:szCs w:val="22"/>
        </w:rPr>
        <w:tab/>
      </w:r>
      <w:r w:rsidR="008138E2">
        <w:rPr>
          <w:rFonts w:ascii="Arial" w:hAnsi="Arial" w:cs="Arial"/>
          <w:sz w:val="22"/>
          <w:szCs w:val="22"/>
        </w:rPr>
        <w:tab/>
      </w:r>
      <w:r w:rsidR="008138E2">
        <w:rPr>
          <w:rFonts w:ascii="Arial" w:hAnsi="Arial" w:cs="Arial"/>
          <w:sz w:val="22"/>
          <w:szCs w:val="22"/>
        </w:rPr>
        <w:tab/>
      </w:r>
      <w:r w:rsidR="007E7ADA">
        <w:rPr>
          <w:rFonts w:ascii="Arial" w:hAnsi="Arial" w:cs="Arial"/>
          <w:sz w:val="22"/>
          <w:szCs w:val="22"/>
        </w:rPr>
        <w:t>1</w:t>
      </w:r>
      <w:r w:rsidR="00E66EA1">
        <w:rPr>
          <w:rFonts w:ascii="Arial" w:hAnsi="Arial" w:cs="Arial"/>
          <w:sz w:val="22"/>
          <w:szCs w:val="22"/>
        </w:rPr>
        <w:t>0</w:t>
      </w:r>
    </w:p>
    <w:p w:rsidR="005D2D61" w:rsidRDefault="005D2D61" w:rsidP="00975BF2">
      <w:pPr>
        <w:jc w:val="center"/>
        <w:rPr>
          <w:rFonts w:ascii="Arial" w:hAnsi="Arial" w:cs="Arial"/>
          <w:sz w:val="36"/>
          <w:szCs w:val="36"/>
        </w:rPr>
      </w:pPr>
    </w:p>
    <w:p w:rsidR="003752E9" w:rsidRDefault="003752E9" w:rsidP="00975BF2">
      <w:pPr>
        <w:jc w:val="center"/>
        <w:rPr>
          <w:rFonts w:ascii="Arial" w:hAnsi="Arial" w:cs="Arial"/>
          <w:sz w:val="36"/>
          <w:szCs w:val="36"/>
        </w:rPr>
      </w:pPr>
    </w:p>
    <w:p w:rsidR="00844A9F" w:rsidRDefault="00844A9F" w:rsidP="00975BF2">
      <w:pPr>
        <w:jc w:val="center"/>
        <w:rPr>
          <w:rFonts w:ascii="Arial" w:hAnsi="Arial" w:cs="Arial"/>
          <w:sz w:val="36"/>
          <w:szCs w:val="36"/>
        </w:rPr>
      </w:pPr>
    </w:p>
    <w:p w:rsidR="00CF3124" w:rsidRDefault="00CF3124" w:rsidP="00975BF2">
      <w:pPr>
        <w:jc w:val="center"/>
        <w:rPr>
          <w:rFonts w:ascii="Arial" w:hAnsi="Arial" w:cs="Arial"/>
          <w:sz w:val="36"/>
          <w:szCs w:val="36"/>
        </w:rPr>
      </w:pPr>
    </w:p>
    <w:p w:rsidR="00E66EA1" w:rsidRDefault="00E66EA1" w:rsidP="00975BF2">
      <w:pPr>
        <w:jc w:val="center"/>
        <w:rPr>
          <w:rFonts w:ascii="Arial" w:hAnsi="Arial" w:cs="Arial"/>
          <w:sz w:val="36"/>
          <w:szCs w:val="36"/>
        </w:rPr>
      </w:pPr>
    </w:p>
    <w:p w:rsidR="00E66EA1" w:rsidRDefault="00E66EA1" w:rsidP="00975BF2">
      <w:pPr>
        <w:jc w:val="center"/>
        <w:rPr>
          <w:rFonts w:ascii="Arial" w:hAnsi="Arial" w:cs="Arial"/>
          <w:sz w:val="36"/>
          <w:szCs w:val="36"/>
        </w:rPr>
      </w:pPr>
    </w:p>
    <w:p w:rsidR="007E122E" w:rsidRDefault="004452AB" w:rsidP="00975BF2">
      <w:pPr>
        <w:jc w:val="center"/>
        <w:rPr>
          <w:rFonts w:ascii="Arial" w:hAnsi="Arial" w:cs="Arial"/>
          <w:sz w:val="36"/>
          <w:szCs w:val="36"/>
        </w:rPr>
      </w:pPr>
      <w:r>
        <w:rPr>
          <w:rFonts w:ascii="Arial" w:hAnsi="Arial" w:cs="Arial"/>
          <w:sz w:val="36"/>
          <w:szCs w:val="36"/>
        </w:rPr>
        <w:lastRenderedPageBreak/>
        <w:t>I</w:t>
      </w:r>
      <w:r w:rsidR="007E122E">
        <w:rPr>
          <w:rFonts w:ascii="Arial" w:hAnsi="Arial" w:cs="Arial"/>
          <w:sz w:val="36"/>
          <w:szCs w:val="36"/>
        </w:rPr>
        <w:t>ntroduction</w:t>
      </w:r>
    </w:p>
    <w:p w:rsidR="007E122E" w:rsidRDefault="007E122E" w:rsidP="007E122E">
      <w:pPr>
        <w:rPr>
          <w:rFonts w:ascii="Arial" w:hAnsi="Arial" w:cs="Arial"/>
          <w:sz w:val="36"/>
          <w:szCs w:val="36"/>
        </w:rPr>
      </w:pPr>
    </w:p>
    <w:p w:rsidR="00750FFE" w:rsidRDefault="007E122E" w:rsidP="007E122E">
      <w:pPr>
        <w:rPr>
          <w:rFonts w:ascii="Arial" w:hAnsi="Arial" w:cs="Arial"/>
          <w:sz w:val="22"/>
          <w:szCs w:val="22"/>
        </w:rPr>
      </w:pPr>
      <w:r w:rsidRPr="007E122E">
        <w:rPr>
          <w:rFonts w:ascii="Arial" w:hAnsi="Arial" w:cs="Arial"/>
          <w:sz w:val="22"/>
          <w:szCs w:val="22"/>
        </w:rPr>
        <w:t xml:space="preserve">Welcome to the </w:t>
      </w:r>
      <w:r w:rsidR="00CF3124">
        <w:rPr>
          <w:rFonts w:ascii="Arial" w:hAnsi="Arial" w:cs="Arial"/>
          <w:sz w:val="22"/>
          <w:szCs w:val="22"/>
        </w:rPr>
        <w:t>WNIE Live</w:t>
      </w:r>
      <w:r w:rsidR="003C708D">
        <w:rPr>
          <w:rFonts w:ascii="Arial" w:hAnsi="Arial" w:cs="Arial"/>
          <w:sz w:val="22"/>
          <w:szCs w:val="22"/>
        </w:rPr>
        <w:t xml:space="preserve"> </w:t>
      </w:r>
      <w:r w:rsidR="00E34107">
        <w:rPr>
          <w:rFonts w:ascii="Arial" w:hAnsi="Arial" w:cs="Arial"/>
          <w:sz w:val="22"/>
          <w:szCs w:val="22"/>
        </w:rPr>
        <w:t>201</w:t>
      </w:r>
      <w:r w:rsidR="00426D22">
        <w:rPr>
          <w:rFonts w:ascii="Arial" w:hAnsi="Arial" w:cs="Arial"/>
          <w:sz w:val="22"/>
          <w:szCs w:val="22"/>
        </w:rPr>
        <w:t>9</w:t>
      </w:r>
      <w:r w:rsidRPr="007E122E">
        <w:rPr>
          <w:rFonts w:ascii="Arial" w:hAnsi="Arial" w:cs="Arial"/>
          <w:sz w:val="22"/>
          <w:szCs w:val="22"/>
        </w:rPr>
        <w:t xml:space="preserve"> exhibitor manual.</w:t>
      </w:r>
      <w:r>
        <w:rPr>
          <w:rFonts w:ascii="Arial" w:hAnsi="Arial" w:cs="Arial"/>
          <w:sz w:val="22"/>
          <w:szCs w:val="22"/>
        </w:rPr>
        <w:t xml:space="preserve"> This manual has been </w:t>
      </w:r>
      <w:r w:rsidR="00750FFE">
        <w:rPr>
          <w:rFonts w:ascii="Arial" w:hAnsi="Arial" w:cs="Arial"/>
          <w:sz w:val="22"/>
          <w:szCs w:val="22"/>
        </w:rPr>
        <w:t xml:space="preserve">compiled to help you plan your participation at </w:t>
      </w:r>
      <w:r w:rsidR="00E34107">
        <w:rPr>
          <w:rFonts w:ascii="Arial" w:hAnsi="Arial" w:cs="Arial"/>
          <w:sz w:val="22"/>
          <w:szCs w:val="22"/>
        </w:rPr>
        <w:t>WNIE LIVE 201</w:t>
      </w:r>
      <w:r w:rsidR="00426D22">
        <w:rPr>
          <w:rFonts w:ascii="Arial" w:hAnsi="Arial" w:cs="Arial"/>
          <w:sz w:val="22"/>
          <w:szCs w:val="22"/>
        </w:rPr>
        <w:t>9</w:t>
      </w:r>
      <w:r w:rsidR="003C708D">
        <w:rPr>
          <w:rFonts w:ascii="Arial" w:hAnsi="Arial" w:cs="Arial"/>
          <w:sz w:val="22"/>
          <w:szCs w:val="22"/>
        </w:rPr>
        <w:t xml:space="preserve"> </w:t>
      </w:r>
      <w:r w:rsidR="00750FFE">
        <w:rPr>
          <w:rFonts w:ascii="Arial" w:hAnsi="Arial" w:cs="Arial"/>
          <w:sz w:val="22"/>
          <w:szCs w:val="22"/>
        </w:rPr>
        <w:t xml:space="preserve">and to ensure a smooth run up to the event. </w:t>
      </w:r>
    </w:p>
    <w:p w:rsidR="00750FFE" w:rsidRDefault="00750FFE" w:rsidP="007E122E">
      <w:pPr>
        <w:rPr>
          <w:rFonts w:ascii="Arial" w:hAnsi="Arial" w:cs="Arial"/>
          <w:sz w:val="22"/>
          <w:szCs w:val="22"/>
        </w:rPr>
      </w:pPr>
      <w:r>
        <w:rPr>
          <w:rFonts w:ascii="Arial" w:hAnsi="Arial" w:cs="Arial"/>
          <w:sz w:val="22"/>
          <w:szCs w:val="22"/>
        </w:rPr>
        <w:t>Please read the information carefully, passing on</w:t>
      </w:r>
      <w:r w:rsidR="00C93FB4">
        <w:rPr>
          <w:rFonts w:ascii="Arial" w:hAnsi="Arial" w:cs="Arial"/>
          <w:sz w:val="22"/>
          <w:szCs w:val="22"/>
        </w:rPr>
        <w:t xml:space="preserve"> any</w:t>
      </w:r>
      <w:r>
        <w:rPr>
          <w:rFonts w:ascii="Arial" w:hAnsi="Arial" w:cs="Arial"/>
          <w:sz w:val="22"/>
          <w:szCs w:val="22"/>
        </w:rPr>
        <w:t xml:space="preserve"> relevant information to your contractors an</w:t>
      </w:r>
      <w:r w:rsidR="00261F2A">
        <w:rPr>
          <w:rFonts w:ascii="Arial" w:hAnsi="Arial" w:cs="Arial"/>
          <w:sz w:val="22"/>
          <w:szCs w:val="22"/>
        </w:rPr>
        <w:t>d returning order forms</w:t>
      </w:r>
      <w:r w:rsidR="00273D43">
        <w:rPr>
          <w:rFonts w:ascii="Arial" w:hAnsi="Arial" w:cs="Arial"/>
          <w:sz w:val="22"/>
          <w:szCs w:val="22"/>
        </w:rPr>
        <w:t xml:space="preserve"> </w:t>
      </w:r>
      <w:r w:rsidR="00C93FB4">
        <w:rPr>
          <w:rFonts w:ascii="Arial" w:hAnsi="Arial" w:cs="Arial"/>
          <w:sz w:val="22"/>
          <w:szCs w:val="22"/>
        </w:rPr>
        <w:t>(which are available to download from our website)</w:t>
      </w:r>
      <w:r w:rsidR="00261F2A">
        <w:rPr>
          <w:rFonts w:ascii="Arial" w:hAnsi="Arial" w:cs="Arial"/>
          <w:sz w:val="22"/>
          <w:szCs w:val="22"/>
        </w:rPr>
        <w:t xml:space="preserve"> by their</w:t>
      </w:r>
      <w:r>
        <w:rPr>
          <w:rFonts w:ascii="Arial" w:hAnsi="Arial" w:cs="Arial"/>
          <w:sz w:val="22"/>
          <w:szCs w:val="22"/>
        </w:rPr>
        <w:t xml:space="preserve"> due dates.</w:t>
      </w:r>
    </w:p>
    <w:p w:rsidR="00750FFE" w:rsidRDefault="00750FFE" w:rsidP="007E122E">
      <w:pPr>
        <w:rPr>
          <w:rFonts w:ascii="Arial" w:hAnsi="Arial" w:cs="Arial"/>
          <w:sz w:val="22"/>
          <w:szCs w:val="22"/>
        </w:rPr>
      </w:pPr>
      <w:r>
        <w:rPr>
          <w:rFonts w:ascii="Arial" w:hAnsi="Arial" w:cs="Arial"/>
          <w:sz w:val="22"/>
          <w:szCs w:val="22"/>
        </w:rPr>
        <w:t>All the order forms can be found in</w:t>
      </w:r>
      <w:r w:rsidR="005132EF">
        <w:rPr>
          <w:rFonts w:ascii="Arial" w:hAnsi="Arial" w:cs="Arial"/>
          <w:sz w:val="22"/>
          <w:szCs w:val="22"/>
        </w:rPr>
        <w:t xml:space="preserve">dividually within the Exhibitor Resources section of the WNIE Live website via this link </w:t>
      </w:r>
      <w:hyperlink r:id="rId8" w:history="1">
        <w:r w:rsidR="005132EF" w:rsidRPr="005E77D4">
          <w:rPr>
            <w:rStyle w:val="Hyperlink"/>
            <w:rFonts w:ascii="Arial" w:hAnsi="Arial" w:cs="Arial"/>
            <w:sz w:val="22"/>
            <w:szCs w:val="22"/>
          </w:rPr>
          <w:t>http://wnie.co.uk/exhibitor-resources/</w:t>
        </w:r>
      </w:hyperlink>
      <w:r w:rsidR="005132EF">
        <w:rPr>
          <w:rFonts w:ascii="Arial" w:hAnsi="Arial" w:cs="Arial"/>
          <w:sz w:val="22"/>
          <w:szCs w:val="22"/>
        </w:rPr>
        <w:t xml:space="preserve"> </w:t>
      </w:r>
    </w:p>
    <w:p w:rsidR="005132EF" w:rsidRDefault="005132EF" w:rsidP="007E122E">
      <w:pPr>
        <w:rPr>
          <w:rFonts w:ascii="Arial" w:hAnsi="Arial" w:cs="Arial"/>
          <w:sz w:val="22"/>
          <w:szCs w:val="22"/>
        </w:rPr>
      </w:pPr>
    </w:p>
    <w:p w:rsidR="006B25B5" w:rsidRDefault="006B25B5" w:rsidP="007E122E">
      <w:pPr>
        <w:rPr>
          <w:rFonts w:ascii="Arial" w:hAnsi="Arial" w:cs="Arial"/>
          <w:sz w:val="22"/>
          <w:szCs w:val="22"/>
        </w:rPr>
      </w:pPr>
      <w:r>
        <w:rPr>
          <w:rFonts w:ascii="Arial" w:hAnsi="Arial" w:cs="Arial"/>
          <w:sz w:val="22"/>
          <w:szCs w:val="22"/>
        </w:rPr>
        <w:t xml:space="preserve">If you have any queries regarding </w:t>
      </w:r>
      <w:r w:rsidR="005132EF">
        <w:rPr>
          <w:rFonts w:ascii="Arial" w:hAnsi="Arial" w:cs="Arial"/>
          <w:sz w:val="22"/>
          <w:szCs w:val="22"/>
        </w:rPr>
        <w:t xml:space="preserve">anything in the </w:t>
      </w:r>
      <w:proofErr w:type="gramStart"/>
      <w:r w:rsidR="005132EF">
        <w:rPr>
          <w:rFonts w:ascii="Arial" w:hAnsi="Arial" w:cs="Arial"/>
          <w:sz w:val="22"/>
          <w:szCs w:val="22"/>
        </w:rPr>
        <w:t>manual</w:t>
      </w:r>
      <w:proofErr w:type="gramEnd"/>
      <w:r w:rsidR="005132EF">
        <w:rPr>
          <w:rFonts w:ascii="Arial" w:hAnsi="Arial" w:cs="Arial"/>
          <w:sz w:val="22"/>
          <w:szCs w:val="22"/>
        </w:rPr>
        <w:t xml:space="preserve"> please call</w:t>
      </w:r>
      <w:r>
        <w:rPr>
          <w:rFonts w:ascii="Arial" w:hAnsi="Arial" w:cs="Arial"/>
          <w:sz w:val="22"/>
          <w:szCs w:val="22"/>
        </w:rPr>
        <w:t xml:space="preserve"> +44 (0) </w:t>
      </w:r>
      <w:r w:rsidR="00273D43">
        <w:rPr>
          <w:rFonts w:ascii="Arial" w:hAnsi="Arial" w:cs="Arial"/>
          <w:sz w:val="22"/>
          <w:szCs w:val="22"/>
        </w:rPr>
        <w:t>14</w:t>
      </w:r>
      <w:r w:rsidR="00CF3124">
        <w:rPr>
          <w:rFonts w:ascii="Arial" w:hAnsi="Arial" w:cs="Arial"/>
          <w:sz w:val="22"/>
          <w:szCs w:val="22"/>
        </w:rPr>
        <w:t>28 609 382.</w:t>
      </w:r>
    </w:p>
    <w:p w:rsidR="006B25B5" w:rsidRDefault="006B25B5" w:rsidP="007E122E">
      <w:pPr>
        <w:rPr>
          <w:rFonts w:ascii="Arial" w:hAnsi="Arial" w:cs="Arial"/>
          <w:sz w:val="22"/>
          <w:szCs w:val="22"/>
        </w:rPr>
      </w:pPr>
    </w:p>
    <w:p w:rsidR="009937FB" w:rsidRDefault="009937FB" w:rsidP="00975BF2">
      <w:pPr>
        <w:jc w:val="center"/>
        <w:rPr>
          <w:rFonts w:ascii="Arial" w:hAnsi="Arial" w:cs="Arial"/>
          <w:sz w:val="48"/>
          <w:szCs w:val="48"/>
        </w:rPr>
      </w:pPr>
      <w:r>
        <w:rPr>
          <w:rFonts w:ascii="Arial" w:hAnsi="Arial" w:cs="Arial"/>
          <w:sz w:val="48"/>
          <w:szCs w:val="48"/>
        </w:rPr>
        <w:t>Contacts</w:t>
      </w:r>
    </w:p>
    <w:p w:rsidR="008D3EC5" w:rsidRDefault="008D3EC5" w:rsidP="009937FB">
      <w:pPr>
        <w:rPr>
          <w:rFonts w:ascii="Arial" w:hAnsi="Arial" w:cs="Arial"/>
          <w:sz w:val="22"/>
          <w:szCs w:val="22"/>
        </w:rPr>
      </w:pPr>
    </w:p>
    <w:p w:rsidR="009937FB" w:rsidRDefault="009937FB" w:rsidP="009937FB">
      <w:pPr>
        <w:rPr>
          <w:rFonts w:ascii="Arial" w:hAnsi="Arial" w:cs="Arial"/>
          <w:sz w:val="22"/>
          <w:szCs w:val="22"/>
        </w:rPr>
      </w:pPr>
      <w:r>
        <w:rPr>
          <w:rFonts w:ascii="Arial" w:hAnsi="Arial" w:cs="Arial"/>
          <w:sz w:val="22"/>
          <w:szCs w:val="22"/>
        </w:rPr>
        <w:tab/>
      </w:r>
      <w:r w:rsidRPr="0007257E">
        <w:rPr>
          <w:rFonts w:ascii="Arial" w:hAnsi="Arial" w:cs="Arial"/>
          <w:b/>
          <w:sz w:val="22"/>
          <w:szCs w:val="22"/>
        </w:rPr>
        <w:t>Organised by:</w:t>
      </w:r>
      <w:r>
        <w:rPr>
          <w:rFonts w:ascii="Arial" w:hAnsi="Arial" w:cs="Arial"/>
          <w:sz w:val="22"/>
          <w:szCs w:val="22"/>
        </w:rPr>
        <w:tab/>
      </w:r>
      <w:r w:rsidR="00636B9C">
        <w:rPr>
          <w:rFonts w:ascii="Arial" w:hAnsi="Arial" w:cs="Arial"/>
          <w:sz w:val="22"/>
          <w:szCs w:val="22"/>
        </w:rPr>
        <w:t>NEW Events Ltd.</w:t>
      </w:r>
    </w:p>
    <w:p w:rsidR="009937FB" w:rsidRDefault="009937FB" w:rsidP="009937F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D4304">
        <w:rPr>
          <w:rFonts w:ascii="Arial" w:hAnsi="Arial" w:cs="Arial"/>
          <w:sz w:val="22"/>
          <w:szCs w:val="22"/>
        </w:rPr>
        <w:t>The Annexe @ The Cottage</w:t>
      </w:r>
    </w:p>
    <w:p w:rsidR="009937FB" w:rsidRDefault="009937FB" w:rsidP="009937F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D4304">
        <w:rPr>
          <w:rFonts w:ascii="Arial" w:hAnsi="Arial" w:cs="Arial"/>
          <w:sz w:val="22"/>
          <w:szCs w:val="22"/>
        </w:rPr>
        <w:t>Hazel Grove</w:t>
      </w:r>
    </w:p>
    <w:p w:rsidR="009937FB" w:rsidRDefault="005D4304" w:rsidP="009937F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Hindhead</w:t>
      </w:r>
      <w:r w:rsidR="006A3AE2">
        <w:rPr>
          <w:rFonts w:ascii="Arial" w:hAnsi="Arial" w:cs="Arial"/>
          <w:sz w:val="22"/>
          <w:szCs w:val="22"/>
        </w:rPr>
        <w:t xml:space="preserve">, </w:t>
      </w:r>
      <w:r w:rsidR="00636B9C">
        <w:rPr>
          <w:rFonts w:ascii="Arial" w:hAnsi="Arial" w:cs="Arial"/>
          <w:sz w:val="22"/>
          <w:szCs w:val="22"/>
        </w:rPr>
        <w:t>Surrey</w:t>
      </w:r>
      <w:r w:rsidR="002714F4">
        <w:rPr>
          <w:rFonts w:ascii="Arial" w:hAnsi="Arial" w:cs="Arial"/>
          <w:sz w:val="22"/>
          <w:szCs w:val="22"/>
        </w:rPr>
        <w:t>.  GU26 6BJ</w:t>
      </w:r>
    </w:p>
    <w:p w:rsidR="00327D46" w:rsidRDefault="00327D46" w:rsidP="009937FB">
      <w:pPr>
        <w:rPr>
          <w:rFonts w:ascii="Arial" w:hAnsi="Arial" w:cs="Arial"/>
          <w:sz w:val="22"/>
          <w:szCs w:val="22"/>
        </w:rPr>
      </w:pPr>
      <w:r>
        <w:rPr>
          <w:rFonts w:ascii="Arial" w:hAnsi="Arial" w:cs="Arial"/>
          <w:sz w:val="22"/>
          <w:szCs w:val="22"/>
        </w:rPr>
        <w:tab/>
        <w:t>Telephone:</w:t>
      </w:r>
      <w:r>
        <w:rPr>
          <w:rFonts w:ascii="Arial" w:hAnsi="Arial" w:cs="Arial"/>
          <w:sz w:val="22"/>
          <w:szCs w:val="22"/>
        </w:rPr>
        <w:tab/>
      </w:r>
      <w:r>
        <w:rPr>
          <w:rFonts w:ascii="Arial" w:hAnsi="Arial" w:cs="Arial"/>
          <w:sz w:val="22"/>
          <w:szCs w:val="22"/>
        </w:rPr>
        <w:tab/>
        <w:t xml:space="preserve">+44 (0) </w:t>
      </w:r>
      <w:r w:rsidR="00CF3124">
        <w:rPr>
          <w:rFonts w:ascii="Arial" w:hAnsi="Arial" w:cs="Arial"/>
          <w:sz w:val="22"/>
          <w:szCs w:val="22"/>
        </w:rPr>
        <w:t xml:space="preserve">1428 609 382 </w:t>
      </w:r>
    </w:p>
    <w:p w:rsidR="0007257E" w:rsidRDefault="00327D46" w:rsidP="009937FB">
      <w:pPr>
        <w:rPr>
          <w:rFonts w:ascii="Arial" w:hAnsi="Arial" w:cs="Arial"/>
          <w:sz w:val="22"/>
          <w:szCs w:val="22"/>
        </w:rPr>
      </w:pPr>
      <w:r>
        <w:rPr>
          <w:rFonts w:ascii="Arial" w:hAnsi="Arial" w:cs="Arial"/>
          <w:sz w:val="22"/>
          <w:szCs w:val="22"/>
        </w:rPr>
        <w:tab/>
      </w:r>
      <w:r>
        <w:rPr>
          <w:rFonts w:ascii="Arial" w:hAnsi="Arial" w:cs="Arial"/>
          <w:sz w:val="22"/>
          <w:szCs w:val="22"/>
        </w:rPr>
        <w:tab/>
      </w:r>
    </w:p>
    <w:p w:rsidR="0007257E" w:rsidRDefault="00327D46" w:rsidP="009937FB">
      <w:pPr>
        <w:rPr>
          <w:rFonts w:ascii="Arial" w:hAnsi="Arial" w:cs="Arial"/>
          <w:sz w:val="22"/>
          <w:szCs w:val="22"/>
        </w:rPr>
      </w:pPr>
      <w:r>
        <w:rPr>
          <w:rFonts w:ascii="Arial" w:hAnsi="Arial" w:cs="Arial"/>
          <w:sz w:val="22"/>
          <w:szCs w:val="22"/>
        </w:rPr>
        <w:tab/>
      </w:r>
      <w:r>
        <w:rPr>
          <w:rFonts w:ascii="Arial" w:hAnsi="Arial" w:cs="Arial"/>
          <w:sz w:val="22"/>
          <w:szCs w:val="22"/>
        </w:rPr>
        <w:tab/>
      </w:r>
    </w:p>
    <w:p w:rsidR="0007257E" w:rsidRDefault="0007257E" w:rsidP="0007257E">
      <w:pPr>
        <w:rPr>
          <w:rFonts w:ascii="Arial" w:hAnsi="Arial" w:cs="Arial"/>
          <w:sz w:val="22"/>
          <w:szCs w:val="22"/>
        </w:rPr>
      </w:pPr>
      <w:r>
        <w:rPr>
          <w:rFonts w:ascii="Arial" w:hAnsi="Arial" w:cs="Arial"/>
          <w:sz w:val="22"/>
          <w:szCs w:val="22"/>
        </w:rPr>
        <w:tab/>
      </w:r>
      <w:r w:rsidRPr="008D3EC5">
        <w:rPr>
          <w:rFonts w:ascii="Arial" w:hAnsi="Arial" w:cs="Arial"/>
          <w:b/>
          <w:sz w:val="22"/>
          <w:szCs w:val="22"/>
        </w:rPr>
        <w:t>Operations</w:t>
      </w:r>
      <w:r w:rsidR="00CE004A">
        <w:rPr>
          <w:rFonts w:ascii="Arial" w:hAnsi="Arial" w:cs="Arial"/>
          <w:b/>
          <w:sz w:val="22"/>
          <w:szCs w:val="22"/>
        </w:rPr>
        <w:t xml:space="preserve"> </w:t>
      </w:r>
      <w:r w:rsidR="00636B9C">
        <w:rPr>
          <w:rFonts w:ascii="Arial" w:hAnsi="Arial" w:cs="Arial"/>
          <w:b/>
          <w:sz w:val="22"/>
          <w:szCs w:val="22"/>
        </w:rPr>
        <w:t>Director</w:t>
      </w:r>
      <w:r w:rsidRPr="0007257E">
        <w:rPr>
          <w:rFonts w:ascii="Arial" w:hAnsi="Arial" w:cs="Arial"/>
          <w:b/>
          <w:sz w:val="22"/>
          <w:szCs w:val="22"/>
        </w:rPr>
        <w:t>:</w:t>
      </w:r>
      <w:r>
        <w:rPr>
          <w:rFonts w:ascii="Arial" w:hAnsi="Arial" w:cs="Arial"/>
          <w:b/>
          <w:sz w:val="22"/>
          <w:szCs w:val="22"/>
        </w:rPr>
        <w:tab/>
      </w:r>
      <w:r w:rsidR="00636B9C">
        <w:rPr>
          <w:rFonts w:ascii="Arial" w:hAnsi="Arial" w:cs="Arial"/>
          <w:b/>
          <w:sz w:val="22"/>
          <w:szCs w:val="22"/>
        </w:rPr>
        <w:tab/>
      </w:r>
      <w:r w:rsidR="00C93FB4">
        <w:rPr>
          <w:rFonts w:ascii="Arial" w:hAnsi="Arial" w:cs="Arial"/>
          <w:b/>
          <w:sz w:val="22"/>
          <w:szCs w:val="22"/>
        </w:rPr>
        <w:tab/>
      </w:r>
      <w:r w:rsidR="00636B9C" w:rsidRPr="00636B9C">
        <w:rPr>
          <w:rFonts w:ascii="Arial" w:hAnsi="Arial" w:cs="Arial"/>
          <w:sz w:val="22"/>
          <w:szCs w:val="22"/>
        </w:rPr>
        <w:t>Rob Saunders</w:t>
      </w:r>
    </w:p>
    <w:p w:rsidR="0007257E" w:rsidRDefault="0007257E" w:rsidP="0007257E">
      <w:pPr>
        <w:rPr>
          <w:rFonts w:ascii="Arial" w:hAnsi="Arial" w:cs="Arial"/>
          <w:sz w:val="22"/>
          <w:szCs w:val="22"/>
        </w:rPr>
      </w:pP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00273D43" w:rsidRPr="00A30453">
          <w:rPr>
            <w:rStyle w:val="Hyperlink"/>
            <w:rFonts w:ascii="Arial" w:hAnsi="Arial" w:cs="Arial"/>
            <w:sz w:val="22"/>
            <w:szCs w:val="22"/>
          </w:rPr>
          <w:t>rob@neweventsltd.com</w:t>
        </w:r>
      </w:hyperlink>
    </w:p>
    <w:p w:rsidR="0007257E" w:rsidRDefault="0007257E" w:rsidP="0007257E">
      <w:pPr>
        <w:rPr>
          <w:rFonts w:ascii="Arial" w:hAnsi="Arial" w:cs="Arial"/>
          <w:sz w:val="22"/>
          <w:szCs w:val="22"/>
        </w:rPr>
      </w:pPr>
      <w:r>
        <w:rPr>
          <w:rFonts w:ascii="Arial" w:hAnsi="Arial" w:cs="Arial"/>
          <w:sz w:val="22"/>
          <w:szCs w:val="22"/>
        </w:rPr>
        <w:tab/>
        <w:t>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+44 (0) </w:t>
      </w:r>
      <w:r w:rsidR="00636B9C">
        <w:rPr>
          <w:rFonts w:ascii="Arial" w:hAnsi="Arial" w:cs="Arial"/>
          <w:sz w:val="22"/>
          <w:szCs w:val="22"/>
        </w:rPr>
        <w:t>7</w:t>
      </w:r>
      <w:r w:rsidR="00CC096D">
        <w:rPr>
          <w:rFonts w:ascii="Arial" w:hAnsi="Arial" w:cs="Arial"/>
          <w:sz w:val="22"/>
          <w:szCs w:val="22"/>
        </w:rPr>
        <w:t>7</w:t>
      </w:r>
      <w:r w:rsidR="002C65AC">
        <w:rPr>
          <w:rFonts w:ascii="Arial" w:hAnsi="Arial" w:cs="Arial"/>
          <w:sz w:val="22"/>
          <w:szCs w:val="22"/>
        </w:rPr>
        <w:t>1</w:t>
      </w:r>
      <w:r w:rsidR="00CC096D">
        <w:rPr>
          <w:rFonts w:ascii="Arial" w:hAnsi="Arial" w:cs="Arial"/>
          <w:sz w:val="22"/>
          <w:szCs w:val="22"/>
        </w:rPr>
        <w:t>0</w:t>
      </w:r>
      <w:r w:rsidR="00636B9C">
        <w:rPr>
          <w:rFonts w:ascii="Arial" w:hAnsi="Arial" w:cs="Arial"/>
          <w:sz w:val="22"/>
          <w:szCs w:val="22"/>
        </w:rPr>
        <w:t xml:space="preserve"> </w:t>
      </w:r>
      <w:r w:rsidR="00CC096D">
        <w:rPr>
          <w:rFonts w:ascii="Arial" w:hAnsi="Arial" w:cs="Arial"/>
          <w:sz w:val="22"/>
          <w:szCs w:val="22"/>
        </w:rPr>
        <w:t>753469</w:t>
      </w:r>
      <w:r>
        <w:rPr>
          <w:rFonts w:ascii="Arial" w:hAnsi="Arial" w:cs="Arial"/>
          <w:sz w:val="22"/>
          <w:szCs w:val="22"/>
        </w:rPr>
        <w:tab/>
        <w:t xml:space="preserve">    </w:t>
      </w:r>
    </w:p>
    <w:p w:rsidR="00C00FA7" w:rsidRDefault="00C00FA7" w:rsidP="0007257E">
      <w:pPr>
        <w:rPr>
          <w:rFonts w:ascii="Arial" w:hAnsi="Arial" w:cs="Arial"/>
          <w:sz w:val="22"/>
          <w:szCs w:val="22"/>
        </w:rPr>
      </w:pPr>
    </w:p>
    <w:p w:rsidR="00C00FA7" w:rsidRDefault="00B87F1D" w:rsidP="00C00FA7">
      <w:pPr>
        <w:ind w:firstLine="720"/>
        <w:rPr>
          <w:rFonts w:ascii="Arial" w:hAnsi="Arial" w:cs="Arial"/>
          <w:sz w:val="22"/>
          <w:szCs w:val="22"/>
        </w:rPr>
      </w:pPr>
      <w:r>
        <w:rPr>
          <w:rFonts w:ascii="Arial" w:hAnsi="Arial" w:cs="Arial"/>
          <w:b/>
          <w:sz w:val="22"/>
          <w:szCs w:val="22"/>
        </w:rPr>
        <w:t>Event</w:t>
      </w:r>
      <w:r w:rsidR="00C00FA7" w:rsidRPr="00327D46">
        <w:rPr>
          <w:rFonts w:ascii="Arial" w:hAnsi="Arial" w:cs="Arial"/>
          <w:b/>
          <w:sz w:val="22"/>
          <w:szCs w:val="22"/>
        </w:rPr>
        <w:t xml:space="preserve"> Director</w:t>
      </w:r>
      <w:r w:rsidR="00C00FA7">
        <w:rPr>
          <w:rFonts w:ascii="Arial" w:hAnsi="Arial" w:cs="Arial"/>
          <w:sz w:val="22"/>
          <w:szCs w:val="22"/>
        </w:rPr>
        <w:t>:</w:t>
      </w:r>
      <w:r w:rsidR="00C00FA7">
        <w:rPr>
          <w:rFonts w:ascii="Arial" w:hAnsi="Arial" w:cs="Arial"/>
          <w:sz w:val="22"/>
          <w:szCs w:val="22"/>
        </w:rPr>
        <w:tab/>
      </w:r>
      <w:r w:rsidR="00C00FA7">
        <w:rPr>
          <w:rFonts w:ascii="Arial" w:hAnsi="Arial" w:cs="Arial"/>
          <w:sz w:val="22"/>
          <w:szCs w:val="22"/>
        </w:rPr>
        <w:tab/>
      </w:r>
      <w:r w:rsidR="00C00FA7">
        <w:rPr>
          <w:rFonts w:ascii="Arial" w:hAnsi="Arial" w:cs="Arial"/>
          <w:sz w:val="22"/>
          <w:szCs w:val="22"/>
        </w:rPr>
        <w:tab/>
        <w:t>C</w:t>
      </w:r>
      <w:r w:rsidR="007958B8">
        <w:rPr>
          <w:rFonts w:ascii="Arial" w:hAnsi="Arial" w:cs="Arial"/>
          <w:sz w:val="22"/>
          <w:szCs w:val="22"/>
        </w:rPr>
        <w:t>laire Saunders</w:t>
      </w:r>
    </w:p>
    <w:p w:rsidR="00C00FA7" w:rsidRDefault="00C00FA7" w:rsidP="00C00FA7">
      <w:pPr>
        <w:rPr>
          <w:rFonts w:ascii="Arial" w:hAnsi="Arial" w:cs="Arial"/>
          <w:sz w:val="22"/>
          <w:szCs w:val="22"/>
        </w:rPr>
      </w:pP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history="1">
        <w:r w:rsidR="00273D43" w:rsidRPr="00A30453">
          <w:rPr>
            <w:rStyle w:val="Hyperlink"/>
            <w:rFonts w:ascii="Arial" w:hAnsi="Arial" w:cs="Arial"/>
            <w:sz w:val="22"/>
            <w:szCs w:val="22"/>
          </w:rPr>
          <w:t>claire@neweventsltd.com</w:t>
        </w:r>
      </w:hyperlink>
    </w:p>
    <w:p w:rsidR="00C00FA7" w:rsidRDefault="00C00FA7" w:rsidP="00C00FA7">
      <w:pPr>
        <w:rPr>
          <w:rFonts w:ascii="Arial" w:hAnsi="Arial" w:cs="Arial"/>
          <w:sz w:val="22"/>
          <w:szCs w:val="22"/>
        </w:rPr>
      </w:pPr>
      <w:r>
        <w:rPr>
          <w:rFonts w:ascii="Arial" w:hAnsi="Arial" w:cs="Arial"/>
          <w:sz w:val="22"/>
          <w:szCs w:val="22"/>
        </w:rPr>
        <w:tab/>
        <w:t>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+44 (0) </w:t>
      </w:r>
      <w:r w:rsidR="00636B9C">
        <w:rPr>
          <w:rFonts w:ascii="Arial" w:hAnsi="Arial" w:cs="Arial"/>
          <w:sz w:val="22"/>
          <w:szCs w:val="22"/>
        </w:rPr>
        <w:t>7908 124549</w:t>
      </w:r>
    </w:p>
    <w:p w:rsidR="00327D46" w:rsidRDefault="00327D46" w:rsidP="009937FB">
      <w:pPr>
        <w:rPr>
          <w:rFonts w:ascii="Arial" w:hAnsi="Arial" w:cs="Arial"/>
          <w:sz w:val="22"/>
          <w:szCs w:val="22"/>
        </w:rPr>
      </w:pPr>
    </w:p>
    <w:p w:rsidR="00327D46" w:rsidRDefault="00327D46" w:rsidP="009937FB">
      <w:pPr>
        <w:rPr>
          <w:rFonts w:ascii="Arial" w:hAnsi="Arial" w:cs="Arial"/>
          <w:sz w:val="22"/>
          <w:szCs w:val="22"/>
        </w:rPr>
      </w:pPr>
      <w:r>
        <w:rPr>
          <w:rFonts w:ascii="Arial" w:hAnsi="Arial" w:cs="Arial"/>
          <w:sz w:val="22"/>
          <w:szCs w:val="22"/>
        </w:rPr>
        <w:tab/>
      </w:r>
      <w:r w:rsidR="002714F4">
        <w:rPr>
          <w:rFonts w:ascii="Arial" w:hAnsi="Arial" w:cs="Arial"/>
          <w:b/>
          <w:sz w:val="22"/>
          <w:szCs w:val="22"/>
        </w:rPr>
        <w:t>Sales Executive</w:t>
      </w:r>
      <w:r>
        <w:rPr>
          <w:rFonts w:ascii="Arial" w:hAnsi="Arial" w:cs="Arial"/>
          <w:sz w:val="22"/>
          <w:szCs w:val="22"/>
        </w:rPr>
        <w:t>:</w:t>
      </w:r>
      <w:r>
        <w:rPr>
          <w:rFonts w:ascii="Arial" w:hAnsi="Arial" w:cs="Arial"/>
          <w:sz w:val="22"/>
          <w:szCs w:val="22"/>
        </w:rPr>
        <w:tab/>
      </w:r>
      <w:r w:rsidR="002714F4">
        <w:rPr>
          <w:rFonts w:ascii="Arial" w:hAnsi="Arial" w:cs="Arial"/>
          <w:sz w:val="22"/>
          <w:szCs w:val="22"/>
        </w:rPr>
        <w:tab/>
      </w:r>
      <w:r w:rsidR="002714F4">
        <w:rPr>
          <w:rFonts w:ascii="Arial" w:hAnsi="Arial" w:cs="Arial"/>
          <w:sz w:val="22"/>
          <w:szCs w:val="22"/>
        </w:rPr>
        <w:tab/>
        <w:t>Rachel Clark</w:t>
      </w:r>
    </w:p>
    <w:p w:rsidR="002714F4" w:rsidRDefault="00327D46" w:rsidP="009937FB">
      <w:pPr>
        <w:rPr>
          <w:rStyle w:val="Hyperlink"/>
          <w:rFonts w:ascii="Arial" w:hAnsi="Arial" w:cs="Arial"/>
          <w:sz w:val="22"/>
          <w:szCs w:val="22"/>
        </w:rPr>
      </w:pP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07257E">
        <w:rPr>
          <w:rFonts w:ascii="Arial" w:hAnsi="Arial" w:cs="Arial"/>
          <w:sz w:val="22"/>
          <w:szCs w:val="22"/>
        </w:rPr>
        <w:tab/>
      </w:r>
      <w:r w:rsidR="0007257E">
        <w:rPr>
          <w:rFonts w:ascii="Arial" w:hAnsi="Arial" w:cs="Arial"/>
          <w:sz w:val="22"/>
          <w:szCs w:val="22"/>
        </w:rPr>
        <w:tab/>
      </w:r>
      <w:hyperlink r:id="rId11" w:history="1">
        <w:r w:rsidR="002714F4" w:rsidRPr="00BF7AD6">
          <w:rPr>
            <w:rStyle w:val="Hyperlink"/>
            <w:rFonts w:ascii="Arial" w:hAnsi="Arial" w:cs="Arial"/>
            <w:sz w:val="22"/>
            <w:szCs w:val="22"/>
          </w:rPr>
          <w:t>rachel@neweventsltd.com</w:t>
        </w:r>
      </w:hyperlink>
    </w:p>
    <w:p w:rsidR="002714F4" w:rsidRDefault="00426D22" w:rsidP="002714F4">
      <w:pPr>
        <w:rPr>
          <w:rFonts w:ascii="Arial" w:hAnsi="Arial" w:cs="Arial"/>
          <w:sz w:val="22"/>
          <w:szCs w:val="22"/>
        </w:rPr>
      </w:pPr>
      <w:r>
        <w:rPr>
          <w:rFonts w:ascii="Arial" w:hAnsi="Arial" w:cs="Arial"/>
          <w:sz w:val="22"/>
          <w:szCs w:val="22"/>
        </w:rPr>
        <w:t xml:space="preserve"> </w:t>
      </w:r>
    </w:p>
    <w:p w:rsidR="002714F4" w:rsidRDefault="002714F4" w:rsidP="002714F4">
      <w:pPr>
        <w:ind w:firstLine="720"/>
        <w:rPr>
          <w:rFonts w:ascii="Arial" w:hAnsi="Arial" w:cs="Arial"/>
          <w:sz w:val="22"/>
          <w:szCs w:val="22"/>
        </w:rPr>
      </w:pPr>
      <w:r>
        <w:rPr>
          <w:rFonts w:ascii="Arial" w:hAnsi="Arial" w:cs="Arial"/>
          <w:b/>
          <w:sz w:val="22"/>
          <w:szCs w:val="22"/>
        </w:rPr>
        <w:t>Sales and Marketing Support</w:t>
      </w:r>
      <w:r>
        <w:rPr>
          <w:rFonts w:ascii="Arial" w:hAnsi="Arial" w:cs="Arial"/>
          <w:sz w:val="22"/>
          <w:szCs w:val="22"/>
        </w:rPr>
        <w:t>:</w:t>
      </w:r>
      <w:r>
        <w:rPr>
          <w:rFonts w:ascii="Arial" w:hAnsi="Arial" w:cs="Arial"/>
          <w:sz w:val="22"/>
          <w:szCs w:val="22"/>
        </w:rPr>
        <w:tab/>
        <w:t>Chloe O’Brien</w:t>
      </w:r>
    </w:p>
    <w:p w:rsidR="002714F4" w:rsidRDefault="002714F4" w:rsidP="002714F4">
      <w:pPr>
        <w:rPr>
          <w:rStyle w:val="Hyperlink"/>
          <w:rFonts w:ascii="Arial" w:hAnsi="Arial" w:cs="Arial"/>
          <w:sz w:val="22"/>
          <w:szCs w:val="22"/>
        </w:rPr>
      </w:pP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2" w:history="1">
        <w:r w:rsidRPr="00BF7AD6">
          <w:rPr>
            <w:rStyle w:val="Hyperlink"/>
            <w:rFonts w:ascii="Arial" w:hAnsi="Arial" w:cs="Arial"/>
            <w:sz w:val="22"/>
            <w:szCs w:val="22"/>
          </w:rPr>
          <w:t>chloe@neweventsltd.com</w:t>
        </w:r>
      </w:hyperlink>
    </w:p>
    <w:p w:rsidR="00327D46" w:rsidRDefault="00327D46" w:rsidP="009937FB">
      <w:pPr>
        <w:rPr>
          <w:rFonts w:ascii="Arial" w:hAnsi="Arial" w:cs="Arial"/>
          <w:sz w:val="22"/>
          <w:szCs w:val="22"/>
        </w:rPr>
      </w:pPr>
    </w:p>
    <w:p w:rsidR="00030497" w:rsidRDefault="00030497" w:rsidP="009937FB">
      <w:pPr>
        <w:rPr>
          <w:rFonts w:ascii="Arial" w:hAnsi="Arial" w:cs="Arial"/>
          <w:sz w:val="22"/>
          <w:szCs w:val="22"/>
        </w:rPr>
      </w:pPr>
    </w:p>
    <w:p w:rsidR="00030497" w:rsidRDefault="00030497" w:rsidP="009937FB">
      <w:pPr>
        <w:rPr>
          <w:rFonts w:ascii="Arial" w:hAnsi="Arial" w:cs="Arial"/>
          <w:sz w:val="22"/>
          <w:szCs w:val="22"/>
        </w:rPr>
      </w:pPr>
      <w:r>
        <w:rPr>
          <w:rFonts w:ascii="Arial" w:hAnsi="Arial" w:cs="Arial"/>
          <w:sz w:val="22"/>
          <w:szCs w:val="22"/>
        </w:rPr>
        <w:tab/>
      </w:r>
      <w:r w:rsidRPr="00030497">
        <w:rPr>
          <w:rFonts w:ascii="Arial" w:hAnsi="Arial" w:cs="Arial"/>
          <w:b/>
          <w:sz w:val="22"/>
          <w:szCs w:val="22"/>
        </w:rPr>
        <w:t>Content Creator &amp; Press:</w:t>
      </w:r>
      <w:r>
        <w:rPr>
          <w:rFonts w:ascii="Arial" w:hAnsi="Arial" w:cs="Arial"/>
          <w:b/>
          <w:sz w:val="22"/>
          <w:szCs w:val="22"/>
        </w:rPr>
        <w:tab/>
      </w:r>
      <w:r>
        <w:rPr>
          <w:rFonts w:ascii="Arial" w:hAnsi="Arial" w:cs="Arial"/>
          <w:b/>
          <w:sz w:val="22"/>
          <w:szCs w:val="22"/>
        </w:rPr>
        <w:tab/>
      </w:r>
      <w:r w:rsidRPr="00030497">
        <w:rPr>
          <w:rFonts w:ascii="Arial" w:hAnsi="Arial" w:cs="Arial"/>
          <w:sz w:val="22"/>
          <w:szCs w:val="22"/>
        </w:rPr>
        <w:t xml:space="preserve">Kirsty </w:t>
      </w:r>
      <w:proofErr w:type="spellStart"/>
      <w:r w:rsidRPr="00030497">
        <w:rPr>
          <w:rFonts w:ascii="Arial" w:hAnsi="Arial" w:cs="Arial"/>
          <w:sz w:val="22"/>
          <w:szCs w:val="22"/>
        </w:rPr>
        <w:t>Hazlewood</w:t>
      </w:r>
      <w:proofErr w:type="spellEnd"/>
    </w:p>
    <w:p w:rsidR="00030497" w:rsidRPr="00030497" w:rsidRDefault="00030497" w:rsidP="009937FB">
      <w:pPr>
        <w:rPr>
          <w:rFonts w:ascii="Arial" w:hAnsi="Arial" w:cs="Arial"/>
          <w:b/>
          <w:sz w:val="22"/>
          <w:szCs w:val="22"/>
        </w:rPr>
      </w:pP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3" w:history="1">
        <w:r w:rsidR="00426D22" w:rsidRPr="00795F00">
          <w:rPr>
            <w:rStyle w:val="Hyperlink"/>
            <w:rFonts w:ascii="Arial" w:hAnsi="Arial" w:cs="Arial"/>
            <w:sz w:val="22"/>
            <w:szCs w:val="22"/>
          </w:rPr>
          <w:t>kirsty@wnie.co.uk</w:t>
        </w:r>
      </w:hyperlink>
      <w:r w:rsidR="00426D22">
        <w:rPr>
          <w:rFonts w:ascii="Arial" w:hAnsi="Arial" w:cs="Arial"/>
          <w:sz w:val="22"/>
          <w:szCs w:val="22"/>
        </w:rPr>
        <w:t xml:space="preserve"> </w:t>
      </w:r>
    </w:p>
    <w:p w:rsidR="00327D46" w:rsidRDefault="00327D46" w:rsidP="009937F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7257E">
        <w:rPr>
          <w:rFonts w:ascii="Arial" w:hAnsi="Arial" w:cs="Arial"/>
          <w:sz w:val="22"/>
          <w:szCs w:val="22"/>
        </w:rPr>
        <w:tab/>
      </w:r>
      <w:r w:rsidR="0007257E">
        <w:rPr>
          <w:rFonts w:ascii="Arial" w:hAnsi="Arial" w:cs="Arial"/>
          <w:sz w:val="22"/>
          <w:szCs w:val="22"/>
        </w:rPr>
        <w:tab/>
      </w:r>
    </w:p>
    <w:p w:rsidR="00327D46" w:rsidRDefault="00327D46" w:rsidP="009937FB">
      <w:pPr>
        <w:rPr>
          <w:rFonts w:ascii="Arial" w:hAnsi="Arial" w:cs="Arial"/>
          <w:sz w:val="22"/>
          <w:szCs w:val="22"/>
        </w:rPr>
      </w:pPr>
    </w:p>
    <w:p w:rsidR="00CF3124" w:rsidRPr="005132EF" w:rsidRDefault="00327D46" w:rsidP="00CF3124">
      <w:r>
        <w:rPr>
          <w:rFonts w:ascii="Arial" w:hAnsi="Arial" w:cs="Arial"/>
          <w:sz w:val="22"/>
          <w:szCs w:val="22"/>
        </w:rPr>
        <w:tab/>
      </w:r>
      <w:r w:rsidR="00CF3124" w:rsidRPr="00CF3124">
        <w:rPr>
          <w:rFonts w:ascii="Arial" w:hAnsi="Arial" w:cs="Arial"/>
          <w:b/>
          <w:sz w:val="22"/>
          <w:szCs w:val="22"/>
        </w:rPr>
        <w:t>Exhibition Schedule:</w:t>
      </w:r>
      <w:r w:rsidR="00CF3124" w:rsidRPr="00CF3124">
        <w:rPr>
          <w:rFonts w:ascii="Arial" w:hAnsi="Arial" w:cs="Arial"/>
          <w:b/>
          <w:sz w:val="22"/>
          <w:szCs w:val="22"/>
        </w:rPr>
        <w:tab/>
      </w:r>
    </w:p>
    <w:p w:rsidR="00CF3124" w:rsidRPr="00CF3124" w:rsidRDefault="00CF3124" w:rsidP="00CF3124">
      <w:pPr>
        <w:rPr>
          <w:rFonts w:ascii="Arial" w:hAnsi="Arial" w:cs="Arial"/>
          <w:b/>
          <w:sz w:val="22"/>
          <w:szCs w:val="22"/>
        </w:rPr>
      </w:pPr>
    </w:p>
    <w:p w:rsidR="00CF3124" w:rsidRPr="00CF3124" w:rsidRDefault="00CF3124" w:rsidP="00CF3124">
      <w:pPr>
        <w:rPr>
          <w:rFonts w:ascii="Arial" w:hAnsi="Arial" w:cs="Arial"/>
          <w:b/>
          <w:sz w:val="22"/>
          <w:szCs w:val="22"/>
        </w:rPr>
      </w:pPr>
      <w:r w:rsidRPr="00CF3124">
        <w:rPr>
          <w:rFonts w:ascii="Arial" w:hAnsi="Arial" w:cs="Arial"/>
          <w:b/>
          <w:sz w:val="22"/>
          <w:szCs w:val="22"/>
        </w:rPr>
        <w:t>Open Period:</w:t>
      </w:r>
    </w:p>
    <w:p w:rsidR="00CF3124" w:rsidRPr="00CF3124" w:rsidRDefault="00CF3124" w:rsidP="00CF3124">
      <w:pPr>
        <w:rPr>
          <w:rFonts w:ascii="Arial" w:hAnsi="Arial" w:cs="Arial"/>
          <w:sz w:val="22"/>
          <w:szCs w:val="22"/>
        </w:rPr>
      </w:pPr>
    </w:p>
    <w:p w:rsidR="00CF3124" w:rsidRPr="00CF3124" w:rsidRDefault="00426D22" w:rsidP="00CF3124">
      <w:pPr>
        <w:rPr>
          <w:rFonts w:ascii="Arial" w:hAnsi="Arial" w:cs="Arial"/>
          <w:sz w:val="22"/>
          <w:szCs w:val="22"/>
        </w:rPr>
      </w:pPr>
      <w:r>
        <w:rPr>
          <w:rFonts w:ascii="Arial" w:hAnsi="Arial" w:cs="Arial"/>
          <w:sz w:val="22"/>
          <w:szCs w:val="22"/>
        </w:rPr>
        <w:t>Wednesday</w:t>
      </w:r>
      <w:r w:rsidR="00CF3124" w:rsidRPr="00CF3124">
        <w:rPr>
          <w:rFonts w:ascii="Arial" w:hAnsi="Arial" w:cs="Arial"/>
          <w:sz w:val="22"/>
          <w:szCs w:val="22"/>
        </w:rPr>
        <w:t xml:space="preserve"> </w:t>
      </w:r>
      <w:r>
        <w:rPr>
          <w:rFonts w:ascii="Arial" w:hAnsi="Arial" w:cs="Arial"/>
          <w:sz w:val="22"/>
          <w:szCs w:val="22"/>
        </w:rPr>
        <w:t>18</w:t>
      </w:r>
      <w:r w:rsidR="00E34107" w:rsidRPr="00E34107">
        <w:rPr>
          <w:rFonts w:ascii="Arial" w:hAnsi="Arial" w:cs="Arial"/>
          <w:sz w:val="22"/>
          <w:szCs w:val="22"/>
          <w:vertAlign w:val="superscript"/>
        </w:rPr>
        <w:t>th</w:t>
      </w:r>
      <w:r w:rsidR="00E34107">
        <w:rPr>
          <w:rFonts w:ascii="Arial" w:hAnsi="Arial" w:cs="Arial"/>
          <w:sz w:val="22"/>
          <w:szCs w:val="22"/>
        </w:rPr>
        <w:t xml:space="preserve"> September 201</w:t>
      </w:r>
      <w:r>
        <w:rPr>
          <w:rFonts w:ascii="Arial" w:hAnsi="Arial" w:cs="Arial"/>
          <w:sz w:val="22"/>
          <w:szCs w:val="22"/>
        </w:rPr>
        <w:t>9</w:t>
      </w:r>
      <w:r w:rsidR="00CF3124">
        <w:rPr>
          <w:rFonts w:ascii="Arial" w:hAnsi="Arial" w:cs="Arial"/>
          <w:sz w:val="22"/>
          <w:szCs w:val="22"/>
        </w:rPr>
        <w:tab/>
      </w:r>
      <w:r w:rsidR="00CF3124" w:rsidRPr="00CF3124">
        <w:rPr>
          <w:rFonts w:ascii="Arial" w:hAnsi="Arial" w:cs="Arial"/>
          <w:sz w:val="22"/>
          <w:szCs w:val="22"/>
        </w:rPr>
        <w:t>09:30 – 17:00</w:t>
      </w:r>
    </w:p>
    <w:p w:rsidR="00CF3124" w:rsidRPr="00CF3124" w:rsidRDefault="00CF3124" w:rsidP="00CF3124">
      <w:pPr>
        <w:rPr>
          <w:rFonts w:ascii="Arial" w:hAnsi="Arial" w:cs="Arial"/>
          <w:sz w:val="22"/>
          <w:szCs w:val="22"/>
        </w:rPr>
      </w:pPr>
    </w:p>
    <w:p w:rsidR="00CF3124" w:rsidRPr="00CF3124" w:rsidRDefault="00426D22" w:rsidP="00CF3124">
      <w:pPr>
        <w:rPr>
          <w:rFonts w:ascii="Arial" w:hAnsi="Arial" w:cs="Arial"/>
          <w:sz w:val="22"/>
          <w:szCs w:val="22"/>
        </w:rPr>
      </w:pPr>
      <w:r>
        <w:rPr>
          <w:rFonts w:ascii="Arial" w:hAnsi="Arial" w:cs="Arial"/>
          <w:sz w:val="22"/>
          <w:szCs w:val="22"/>
        </w:rPr>
        <w:t>Thursday</w:t>
      </w:r>
      <w:r w:rsidR="00E34107">
        <w:rPr>
          <w:rFonts w:ascii="Arial" w:hAnsi="Arial" w:cs="Arial"/>
          <w:sz w:val="22"/>
          <w:szCs w:val="22"/>
        </w:rPr>
        <w:t xml:space="preserve"> </w:t>
      </w:r>
      <w:r>
        <w:rPr>
          <w:rFonts w:ascii="Arial" w:hAnsi="Arial" w:cs="Arial"/>
          <w:sz w:val="22"/>
          <w:szCs w:val="22"/>
        </w:rPr>
        <w:t>19</w:t>
      </w:r>
      <w:r w:rsidR="00E34107" w:rsidRPr="00E34107">
        <w:rPr>
          <w:rFonts w:ascii="Arial" w:hAnsi="Arial" w:cs="Arial"/>
          <w:sz w:val="22"/>
          <w:szCs w:val="22"/>
          <w:vertAlign w:val="superscript"/>
        </w:rPr>
        <w:t>th</w:t>
      </w:r>
      <w:r w:rsidR="00E34107">
        <w:rPr>
          <w:rFonts w:ascii="Arial" w:hAnsi="Arial" w:cs="Arial"/>
          <w:sz w:val="22"/>
          <w:szCs w:val="22"/>
        </w:rPr>
        <w:t xml:space="preserve"> September 201</w:t>
      </w:r>
      <w:r>
        <w:rPr>
          <w:rFonts w:ascii="Arial" w:hAnsi="Arial" w:cs="Arial"/>
          <w:sz w:val="22"/>
          <w:szCs w:val="22"/>
        </w:rPr>
        <w:t>9</w:t>
      </w:r>
      <w:r w:rsidR="00CF3124" w:rsidRPr="00CF3124">
        <w:rPr>
          <w:rFonts w:ascii="Arial" w:hAnsi="Arial" w:cs="Arial"/>
          <w:sz w:val="22"/>
          <w:szCs w:val="22"/>
        </w:rPr>
        <w:tab/>
        <w:t>09.30 – 16.00</w:t>
      </w:r>
    </w:p>
    <w:p w:rsidR="00CF3124" w:rsidRPr="00CF3124" w:rsidRDefault="00CF3124" w:rsidP="00CF3124">
      <w:pPr>
        <w:rPr>
          <w:rFonts w:ascii="Arial" w:hAnsi="Arial" w:cs="Arial"/>
          <w:sz w:val="22"/>
          <w:szCs w:val="22"/>
        </w:rPr>
      </w:pPr>
    </w:p>
    <w:p w:rsidR="00CF3124" w:rsidRPr="00CF3124" w:rsidRDefault="00CF3124" w:rsidP="00CF3124">
      <w:pPr>
        <w:rPr>
          <w:rFonts w:ascii="Arial" w:hAnsi="Arial" w:cs="Arial"/>
          <w:sz w:val="22"/>
          <w:szCs w:val="22"/>
        </w:rPr>
      </w:pPr>
    </w:p>
    <w:p w:rsidR="00CF3124" w:rsidRPr="00CF3124" w:rsidRDefault="00CF3124" w:rsidP="00CF3124">
      <w:pPr>
        <w:rPr>
          <w:rFonts w:ascii="Arial" w:hAnsi="Arial" w:cs="Arial"/>
          <w:b/>
          <w:sz w:val="22"/>
          <w:szCs w:val="22"/>
        </w:rPr>
      </w:pPr>
      <w:r w:rsidRPr="00CF3124">
        <w:rPr>
          <w:rFonts w:ascii="Arial" w:hAnsi="Arial" w:cs="Arial"/>
          <w:b/>
          <w:sz w:val="22"/>
          <w:szCs w:val="22"/>
        </w:rPr>
        <w:t>Build Up:</w:t>
      </w:r>
    </w:p>
    <w:p w:rsidR="00CF3124" w:rsidRPr="00CF3124" w:rsidRDefault="00CF3124" w:rsidP="00CF3124">
      <w:pPr>
        <w:rPr>
          <w:rFonts w:ascii="Arial" w:hAnsi="Arial" w:cs="Arial"/>
          <w:sz w:val="22"/>
          <w:szCs w:val="22"/>
        </w:rPr>
      </w:pPr>
    </w:p>
    <w:p w:rsidR="00CF3124" w:rsidRPr="00CF3124" w:rsidRDefault="00426D22" w:rsidP="00CF3124">
      <w:pPr>
        <w:rPr>
          <w:rFonts w:ascii="Arial" w:hAnsi="Arial" w:cs="Arial"/>
          <w:sz w:val="22"/>
          <w:szCs w:val="22"/>
        </w:rPr>
      </w:pPr>
      <w:r>
        <w:rPr>
          <w:rFonts w:ascii="Arial" w:hAnsi="Arial" w:cs="Arial"/>
          <w:sz w:val="22"/>
          <w:szCs w:val="22"/>
        </w:rPr>
        <w:t>Monday</w:t>
      </w:r>
      <w:r w:rsidR="00CF3124" w:rsidRPr="00CF3124">
        <w:rPr>
          <w:rFonts w:ascii="Arial" w:hAnsi="Arial" w:cs="Arial"/>
          <w:sz w:val="22"/>
          <w:szCs w:val="22"/>
        </w:rPr>
        <w:t xml:space="preserve"> </w:t>
      </w:r>
      <w:r>
        <w:rPr>
          <w:rFonts w:ascii="Arial" w:hAnsi="Arial" w:cs="Arial"/>
          <w:sz w:val="22"/>
          <w:szCs w:val="22"/>
        </w:rPr>
        <w:t>16</w:t>
      </w:r>
      <w:r w:rsidRPr="00426D22">
        <w:rPr>
          <w:rFonts w:ascii="Arial" w:hAnsi="Arial" w:cs="Arial"/>
          <w:sz w:val="22"/>
          <w:szCs w:val="22"/>
          <w:vertAlign w:val="superscript"/>
        </w:rPr>
        <w:t>th</w:t>
      </w:r>
      <w:r>
        <w:rPr>
          <w:rFonts w:ascii="Arial" w:hAnsi="Arial" w:cs="Arial"/>
          <w:sz w:val="22"/>
          <w:szCs w:val="22"/>
        </w:rPr>
        <w:t xml:space="preserve"> </w:t>
      </w:r>
      <w:r w:rsidR="00E34107">
        <w:rPr>
          <w:rFonts w:ascii="Arial" w:hAnsi="Arial" w:cs="Arial"/>
          <w:sz w:val="22"/>
          <w:szCs w:val="22"/>
        </w:rPr>
        <w:t>September 201</w:t>
      </w:r>
      <w:r>
        <w:rPr>
          <w:rFonts w:ascii="Arial" w:hAnsi="Arial" w:cs="Arial"/>
          <w:sz w:val="22"/>
          <w:szCs w:val="22"/>
        </w:rPr>
        <w:t>9</w:t>
      </w:r>
      <w:r w:rsidR="00E34107">
        <w:rPr>
          <w:rFonts w:ascii="Arial" w:hAnsi="Arial" w:cs="Arial"/>
          <w:sz w:val="22"/>
          <w:szCs w:val="22"/>
        </w:rPr>
        <w:t xml:space="preserve"> </w:t>
      </w:r>
      <w:r w:rsidR="00E34107">
        <w:rPr>
          <w:rFonts w:ascii="Arial" w:hAnsi="Arial" w:cs="Arial"/>
          <w:sz w:val="22"/>
          <w:szCs w:val="22"/>
        </w:rPr>
        <w:tab/>
      </w:r>
      <w:r w:rsidR="00CF3124" w:rsidRPr="00CF3124">
        <w:rPr>
          <w:rFonts w:ascii="Arial" w:hAnsi="Arial" w:cs="Arial"/>
          <w:sz w:val="22"/>
          <w:szCs w:val="22"/>
        </w:rPr>
        <w:t>12:00 – 18:00</w:t>
      </w:r>
      <w:r w:rsidR="00CF3124" w:rsidRPr="00CF3124">
        <w:rPr>
          <w:rFonts w:ascii="Arial" w:hAnsi="Arial" w:cs="Arial"/>
          <w:sz w:val="22"/>
          <w:szCs w:val="22"/>
        </w:rPr>
        <w:tab/>
      </w:r>
      <w:r w:rsidR="00CF3124" w:rsidRPr="00CF3124">
        <w:rPr>
          <w:rFonts w:ascii="Arial" w:hAnsi="Arial" w:cs="Arial"/>
          <w:sz w:val="22"/>
          <w:szCs w:val="22"/>
        </w:rPr>
        <w:tab/>
        <w:t>(Space Only Build &amp; Machinery Delivery)</w:t>
      </w:r>
    </w:p>
    <w:p w:rsidR="00CF3124" w:rsidRPr="00CF3124" w:rsidRDefault="00CF3124" w:rsidP="00CF3124">
      <w:pPr>
        <w:rPr>
          <w:rFonts w:ascii="Arial" w:hAnsi="Arial" w:cs="Arial"/>
          <w:sz w:val="22"/>
          <w:szCs w:val="22"/>
        </w:rPr>
      </w:pPr>
    </w:p>
    <w:p w:rsidR="00CF3124" w:rsidRPr="00CF3124" w:rsidRDefault="00426D22" w:rsidP="00CF3124">
      <w:pPr>
        <w:rPr>
          <w:rFonts w:ascii="Arial" w:hAnsi="Arial" w:cs="Arial"/>
          <w:b/>
          <w:sz w:val="22"/>
          <w:szCs w:val="22"/>
        </w:rPr>
      </w:pPr>
      <w:r>
        <w:rPr>
          <w:rFonts w:ascii="Arial" w:hAnsi="Arial" w:cs="Arial"/>
          <w:sz w:val="22"/>
          <w:szCs w:val="22"/>
        </w:rPr>
        <w:t>Tuesday</w:t>
      </w:r>
      <w:r w:rsidR="00CF3124" w:rsidRPr="00CF3124">
        <w:rPr>
          <w:rFonts w:ascii="Arial" w:hAnsi="Arial" w:cs="Arial"/>
          <w:sz w:val="22"/>
          <w:szCs w:val="22"/>
        </w:rPr>
        <w:t xml:space="preserve"> </w:t>
      </w:r>
      <w:r>
        <w:rPr>
          <w:rFonts w:ascii="Arial" w:hAnsi="Arial" w:cs="Arial"/>
          <w:sz w:val="22"/>
          <w:szCs w:val="22"/>
        </w:rPr>
        <w:t>17</w:t>
      </w:r>
      <w:r w:rsidR="00E34107" w:rsidRPr="00E34107">
        <w:rPr>
          <w:rFonts w:ascii="Arial" w:hAnsi="Arial" w:cs="Arial"/>
          <w:sz w:val="22"/>
          <w:szCs w:val="22"/>
          <w:vertAlign w:val="superscript"/>
        </w:rPr>
        <w:t>th</w:t>
      </w:r>
      <w:r w:rsidR="00E34107">
        <w:rPr>
          <w:rFonts w:ascii="Arial" w:hAnsi="Arial" w:cs="Arial"/>
          <w:sz w:val="22"/>
          <w:szCs w:val="22"/>
        </w:rPr>
        <w:t xml:space="preserve"> September 201</w:t>
      </w:r>
      <w:r>
        <w:rPr>
          <w:rFonts w:ascii="Arial" w:hAnsi="Arial" w:cs="Arial"/>
          <w:sz w:val="22"/>
          <w:szCs w:val="22"/>
        </w:rPr>
        <w:t>9</w:t>
      </w:r>
      <w:r w:rsidR="00CF3124" w:rsidRPr="00CF3124">
        <w:rPr>
          <w:rFonts w:ascii="Arial" w:hAnsi="Arial" w:cs="Arial"/>
          <w:sz w:val="22"/>
          <w:szCs w:val="22"/>
        </w:rPr>
        <w:tab/>
        <w:t xml:space="preserve">08.00 – </w:t>
      </w:r>
      <w:r w:rsidR="002714F4">
        <w:rPr>
          <w:rFonts w:ascii="Arial" w:hAnsi="Arial" w:cs="Arial"/>
          <w:sz w:val="22"/>
          <w:szCs w:val="22"/>
        </w:rPr>
        <w:t>19</w:t>
      </w:r>
      <w:r w:rsidR="00CF3124" w:rsidRPr="00CF3124">
        <w:rPr>
          <w:rFonts w:ascii="Arial" w:hAnsi="Arial" w:cs="Arial"/>
          <w:sz w:val="22"/>
          <w:szCs w:val="22"/>
        </w:rPr>
        <w:t>.00</w:t>
      </w:r>
      <w:r w:rsidR="00CF3124" w:rsidRPr="00CF3124">
        <w:rPr>
          <w:rFonts w:ascii="Arial" w:hAnsi="Arial" w:cs="Arial"/>
          <w:sz w:val="22"/>
          <w:szCs w:val="22"/>
        </w:rPr>
        <w:tab/>
      </w:r>
      <w:r w:rsidR="00CF3124" w:rsidRPr="00CF3124">
        <w:rPr>
          <w:rFonts w:ascii="Arial" w:hAnsi="Arial" w:cs="Arial"/>
          <w:sz w:val="22"/>
          <w:szCs w:val="22"/>
        </w:rPr>
        <w:tab/>
        <w:t xml:space="preserve">(All Exhibitors – </w:t>
      </w:r>
      <w:r w:rsidR="00CF3124" w:rsidRPr="00CF3124">
        <w:rPr>
          <w:rFonts w:ascii="Arial" w:hAnsi="Arial" w:cs="Arial"/>
          <w:b/>
          <w:sz w:val="22"/>
          <w:szCs w:val="22"/>
        </w:rPr>
        <w:t xml:space="preserve">Stands should be </w:t>
      </w:r>
    </w:p>
    <w:p w:rsidR="00CF3124" w:rsidRPr="00CF3124" w:rsidRDefault="00CF3124" w:rsidP="00CF3124">
      <w:pPr>
        <w:rPr>
          <w:rFonts w:ascii="Arial" w:hAnsi="Arial" w:cs="Arial"/>
          <w:b/>
          <w:sz w:val="22"/>
          <w:szCs w:val="22"/>
        </w:rPr>
      </w:pPr>
      <w:r w:rsidRPr="00CF3124">
        <w:rPr>
          <w:rFonts w:ascii="Arial" w:hAnsi="Arial" w:cs="Arial"/>
          <w:b/>
          <w:sz w:val="22"/>
          <w:szCs w:val="22"/>
        </w:rPr>
        <w:tab/>
      </w:r>
      <w:r w:rsidRPr="00CF3124">
        <w:rPr>
          <w:rFonts w:ascii="Arial" w:hAnsi="Arial" w:cs="Arial"/>
          <w:b/>
          <w:sz w:val="22"/>
          <w:szCs w:val="22"/>
        </w:rPr>
        <w:tab/>
      </w:r>
      <w:r w:rsidRPr="00CF3124">
        <w:rPr>
          <w:rFonts w:ascii="Arial" w:hAnsi="Arial" w:cs="Arial"/>
          <w:b/>
          <w:sz w:val="22"/>
          <w:szCs w:val="22"/>
        </w:rPr>
        <w:tab/>
      </w:r>
      <w:r w:rsidRPr="00CF3124">
        <w:rPr>
          <w:rFonts w:ascii="Arial" w:hAnsi="Arial" w:cs="Arial"/>
          <w:b/>
          <w:sz w:val="22"/>
          <w:szCs w:val="22"/>
        </w:rPr>
        <w:tab/>
      </w:r>
      <w:r w:rsidRPr="00CF3124">
        <w:rPr>
          <w:rFonts w:ascii="Arial" w:hAnsi="Arial" w:cs="Arial"/>
          <w:b/>
          <w:sz w:val="22"/>
          <w:szCs w:val="22"/>
        </w:rPr>
        <w:tab/>
      </w:r>
      <w:r w:rsidRPr="00CF3124">
        <w:rPr>
          <w:rFonts w:ascii="Arial" w:hAnsi="Arial" w:cs="Arial"/>
          <w:b/>
          <w:sz w:val="22"/>
          <w:szCs w:val="22"/>
        </w:rPr>
        <w:tab/>
      </w:r>
      <w:r w:rsidRPr="00CF3124">
        <w:rPr>
          <w:rFonts w:ascii="Arial" w:hAnsi="Arial" w:cs="Arial"/>
          <w:b/>
          <w:sz w:val="22"/>
          <w:szCs w:val="22"/>
        </w:rPr>
        <w:tab/>
      </w:r>
      <w:r w:rsidRPr="00CF3124">
        <w:rPr>
          <w:rFonts w:ascii="Arial" w:hAnsi="Arial" w:cs="Arial"/>
          <w:b/>
          <w:sz w:val="22"/>
          <w:szCs w:val="22"/>
        </w:rPr>
        <w:tab/>
        <w:t xml:space="preserve">Completed by </w:t>
      </w:r>
      <w:r w:rsidR="002714F4">
        <w:rPr>
          <w:rFonts w:ascii="Arial" w:hAnsi="Arial" w:cs="Arial"/>
          <w:b/>
          <w:sz w:val="22"/>
          <w:szCs w:val="22"/>
        </w:rPr>
        <w:t>19</w:t>
      </w:r>
      <w:r w:rsidRPr="00CF3124">
        <w:rPr>
          <w:rFonts w:ascii="Arial" w:hAnsi="Arial" w:cs="Arial"/>
          <w:b/>
          <w:sz w:val="22"/>
          <w:szCs w:val="22"/>
        </w:rPr>
        <w:t>.00</w:t>
      </w:r>
      <w:r w:rsidRPr="00CF3124">
        <w:rPr>
          <w:rFonts w:ascii="Arial" w:hAnsi="Arial" w:cs="Arial"/>
          <w:sz w:val="22"/>
          <w:szCs w:val="22"/>
        </w:rPr>
        <w:t>)</w:t>
      </w:r>
    </w:p>
    <w:p w:rsidR="00CF3124" w:rsidRPr="00CF3124" w:rsidRDefault="00CF3124" w:rsidP="00CF3124">
      <w:pPr>
        <w:ind w:left="720" w:hanging="720"/>
        <w:rPr>
          <w:rFonts w:ascii="Arial" w:hAnsi="Arial" w:cs="Arial"/>
          <w:sz w:val="22"/>
          <w:szCs w:val="22"/>
        </w:rPr>
      </w:pPr>
      <w:r w:rsidRPr="00CF3124">
        <w:rPr>
          <w:rFonts w:ascii="Arial" w:hAnsi="Arial" w:cs="Arial"/>
          <w:sz w:val="22"/>
          <w:szCs w:val="22"/>
        </w:rPr>
        <w:tab/>
      </w:r>
    </w:p>
    <w:p w:rsidR="00CF3124" w:rsidRPr="00CF3124" w:rsidRDefault="00CF3124" w:rsidP="00CF3124">
      <w:pPr>
        <w:rPr>
          <w:rFonts w:ascii="Arial" w:hAnsi="Arial" w:cs="Arial"/>
          <w:b/>
          <w:sz w:val="22"/>
          <w:szCs w:val="22"/>
        </w:rPr>
      </w:pPr>
      <w:r w:rsidRPr="00CF3124">
        <w:rPr>
          <w:rFonts w:ascii="Arial" w:hAnsi="Arial" w:cs="Arial"/>
          <w:b/>
          <w:sz w:val="22"/>
          <w:szCs w:val="22"/>
        </w:rPr>
        <w:t xml:space="preserve">Breakdown </w:t>
      </w:r>
    </w:p>
    <w:p w:rsidR="00CF3124" w:rsidRPr="00CF3124" w:rsidRDefault="00CF3124" w:rsidP="00CF3124">
      <w:pPr>
        <w:ind w:left="720" w:hanging="720"/>
        <w:rPr>
          <w:rFonts w:ascii="Arial" w:hAnsi="Arial" w:cs="Arial"/>
          <w:sz w:val="22"/>
          <w:szCs w:val="22"/>
        </w:rPr>
      </w:pPr>
    </w:p>
    <w:p w:rsidR="00CF3124" w:rsidRPr="00CF3124" w:rsidRDefault="00426D22" w:rsidP="00CF3124">
      <w:pPr>
        <w:ind w:left="720" w:hanging="720"/>
        <w:rPr>
          <w:rFonts w:ascii="Arial" w:hAnsi="Arial" w:cs="Arial"/>
          <w:b/>
          <w:sz w:val="22"/>
          <w:szCs w:val="22"/>
        </w:rPr>
      </w:pPr>
      <w:r>
        <w:rPr>
          <w:rFonts w:ascii="Arial" w:hAnsi="Arial" w:cs="Arial"/>
          <w:sz w:val="22"/>
          <w:szCs w:val="22"/>
        </w:rPr>
        <w:t>Thursday</w:t>
      </w:r>
      <w:r w:rsidR="00E34107">
        <w:rPr>
          <w:rFonts w:ascii="Arial" w:hAnsi="Arial" w:cs="Arial"/>
          <w:sz w:val="22"/>
          <w:szCs w:val="22"/>
        </w:rPr>
        <w:t xml:space="preserve"> </w:t>
      </w:r>
      <w:r>
        <w:rPr>
          <w:rFonts w:ascii="Arial" w:hAnsi="Arial" w:cs="Arial"/>
          <w:sz w:val="22"/>
          <w:szCs w:val="22"/>
        </w:rPr>
        <w:t>19</w:t>
      </w:r>
      <w:r w:rsidR="00E34107" w:rsidRPr="00E34107">
        <w:rPr>
          <w:rFonts w:ascii="Arial" w:hAnsi="Arial" w:cs="Arial"/>
          <w:sz w:val="22"/>
          <w:szCs w:val="22"/>
          <w:vertAlign w:val="superscript"/>
        </w:rPr>
        <w:t>th</w:t>
      </w:r>
      <w:r w:rsidR="00E34107">
        <w:rPr>
          <w:rFonts w:ascii="Arial" w:hAnsi="Arial" w:cs="Arial"/>
          <w:sz w:val="22"/>
          <w:szCs w:val="22"/>
        </w:rPr>
        <w:t xml:space="preserve"> September 201</w:t>
      </w:r>
      <w:r>
        <w:rPr>
          <w:rFonts w:ascii="Arial" w:hAnsi="Arial" w:cs="Arial"/>
          <w:sz w:val="22"/>
          <w:szCs w:val="22"/>
        </w:rPr>
        <w:t>9</w:t>
      </w:r>
      <w:r w:rsidR="00E34107">
        <w:rPr>
          <w:rFonts w:ascii="Arial" w:hAnsi="Arial" w:cs="Arial"/>
          <w:sz w:val="22"/>
          <w:szCs w:val="22"/>
        </w:rPr>
        <w:tab/>
        <w:t>16.3</w:t>
      </w:r>
      <w:r w:rsidR="00CF3124" w:rsidRPr="00CF3124">
        <w:rPr>
          <w:rFonts w:ascii="Arial" w:hAnsi="Arial" w:cs="Arial"/>
          <w:sz w:val="22"/>
          <w:szCs w:val="22"/>
        </w:rPr>
        <w:t>0 – 2</w:t>
      </w:r>
      <w:r w:rsidR="002714F4">
        <w:rPr>
          <w:rFonts w:ascii="Arial" w:hAnsi="Arial" w:cs="Arial"/>
          <w:sz w:val="22"/>
          <w:szCs w:val="22"/>
        </w:rPr>
        <w:t>1</w:t>
      </w:r>
      <w:r w:rsidR="00CF3124" w:rsidRPr="00CF3124">
        <w:rPr>
          <w:rFonts w:ascii="Arial" w:hAnsi="Arial" w:cs="Arial"/>
          <w:sz w:val="22"/>
          <w:szCs w:val="22"/>
        </w:rPr>
        <w:t>:00</w:t>
      </w:r>
      <w:r w:rsidR="00CF3124" w:rsidRPr="00CF3124">
        <w:rPr>
          <w:rFonts w:ascii="Arial" w:hAnsi="Arial" w:cs="Arial"/>
          <w:sz w:val="22"/>
          <w:szCs w:val="22"/>
        </w:rPr>
        <w:tab/>
      </w:r>
      <w:r w:rsidR="00CF3124" w:rsidRPr="00CF3124">
        <w:rPr>
          <w:rFonts w:ascii="Arial" w:hAnsi="Arial" w:cs="Arial"/>
          <w:sz w:val="22"/>
          <w:szCs w:val="22"/>
        </w:rPr>
        <w:tab/>
        <w:t xml:space="preserve">(Removal of Exhibits – </w:t>
      </w:r>
      <w:r w:rsidR="00CF3124" w:rsidRPr="00CF3124">
        <w:rPr>
          <w:rFonts w:ascii="Arial" w:hAnsi="Arial" w:cs="Arial"/>
          <w:b/>
          <w:sz w:val="22"/>
          <w:szCs w:val="22"/>
        </w:rPr>
        <w:t xml:space="preserve">All Exhibits must </w:t>
      </w:r>
    </w:p>
    <w:p w:rsidR="008D3EC5" w:rsidRDefault="001E2604" w:rsidP="002714F4">
      <w:pPr>
        <w:ind w:left="720" w:hanging="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b</w:t>
      </w:r>
      <w:r w:rsidR="00CF3124" w:rsidRPr="00CF3124">
        <w:rPr>
          <w:rFonts w:ascii="Arial" w:hAnsi="Arial" w:cs="Arial"/>
          <w:b/>
          <w:sz w:val="22"/>
          <w:szCs w:val="22"/>
        </w:rPr>
        <w:t>e completely removed by 2</w:t>
      </w:r>
      <w:r w:rsidR="002714F4">
        <w:rPr>
          <w:rFonts w:ascii="Arial" w:hAnsi="Arial" w:cs="Arial"/>
          <w:b/>
          <w:sz w:val="22"/>
          <w:szCs w:val="22"/>
        </w:rPr>
        <w:t>1</w:t>
      </w:r>
      <w:r w:rsidR="00CF3124" w:rsidRPr="00CF3124">
        <w:rPr>
          <w:rFonts w:ascii="Arial" w:hAnsi="Arial" w:cs="Arial"/>
          <w:b/>
          <w:sz w:val="22"/>
          <w:szCs w:val="22"/>
        </w:rPr>
        <w:t>.00</w:t>
      </w:r>
      <w:r w:rsidR="00CF3124" w:rsidRPr="00CF3124">
        <w:rPr>
          <w:rFonts w:ascii="Arial" w:hAnsi="Arial" w:cs="Arial"/>
          <w:sz w:val="22"/>
          <w:szCs w:val="22"/>
        </w:rPr>
        <w:t>)</w:t>
      </w:r>
    </w:p>
    <w:p w:rsidR="008D3EC5" w:rsidRDefault="0007257E" w:rsidP="009937FB">
      <w:pPr>
        <w:rPr>
          <w:rFonts w:ascii="Arial" w:hAnsi="Arial" w:cs="Arial"/>
          <w:sz w:val="22"/>
          <w:szCs w:val="22"/>
        </w:rPr>
      </w:pPr>
      <w:r>
        <w:rPr>
          <w:rFonts w:ascii="Arial" w:hAnsi="Arial" w:cs="Arial"/>
          <w:sz w:val="22"/>
          <w:szCs w:val="22"/>
        </w:rPr>
        <w:lastRenderedPageBreak/>
        <w:tab/>
      </w:r>
    </w:p>
    <w:p w:rsidR="00B27BE6" w:rsidRDefault="00B27BE6" w:rsidP="00520619">
      <w:pPr>
        <w:jc w:val="center"/>
        <w:rPr>
          <w:rFonts w:ascii="Arial" w:hAnsi="Arial" w:cs="Arial"/>
          <w:sz w:val="48"/>
          <w:szCs w:val="48"/>
        </w:rPr>
      </w:pPr>
    </w:p>
    <w:p w:rsidR="00327D46" w:rsidRDefault="00520619" w:rsidP="00A55C98">
      <w:pPr>
        <w:jc w:val="center"/>
        <w:rPr>
          <w:rFonts w:ascii="Arial" w:hAnsi="Arial" w:cs="Arial"/>
          <w:sz w:val="48"/>
          <w:szCs w:val="48"/>
        </w:rPr>
      </w:pPr>
      <w:r>
        <w:rPr>
          <w:rFonts w:ascii="Arial" w:hAnsi="Arial" w:cs="Arial"/>
          <w:sz w:val="48"/>
          <w:szCs w:val="48"/>
        </w:rPr>
        <w:t>A-Z of Information</w:t>
      </w:r>
    </w:p>
    <w:p w:rsidR="00520619" w:rsidRDefault="00520619" w:rsidP="00520619">
      <w:pPr>
        <w:rPr>
          <w:rFonts w:ascii="Arial" w:hAnsi="Arial" w:cs="Arial"/>
          <w:sz w:val="48"/>
          <w:szCs w:val="48"/>
        </w:rPr>
      </w:pPr>
    </w:p>
    <w:p w:rsidR="00520619" w:rsidRDefault="00520619" w:rsidP="00520619">
      <w:pPr>
        <w:rPr>
          <w:rFonts w:ascii="Arial" w:hAnsi="Arial" w:cs="Arial"/>
          <w:b/>
          <w:sz w:val="22"/>
          <w:szCs w:val="22"/>
        </w:rPr>
      </w:pPr>
      <w:r>
        <w:rPr>
          <w:rFonts w:ascii="Arial" w:hAnsi="Arial" w:cs="Arial"/>
          <w:b/>
          <w:sz w:val="22"/>
          <w:szCs w:val="22"/>
        </w:rPr>
        <w:t>Accommodation</w:t>
      </w:r>
    </w:p>
    <w:p w:rsidR="00520619" w:rsidRDefault="00520619" w:rsidP="00520619">
      <w:pPr>
        <w:rPr>
          <w:rFonts w:ascii="Arial" w:hAnsi="Arial" w:cs="Arial"/>
          <w:b/>
          <w:sz w:val="22"/>
          <w:szCs w:val="22"/>
        </w:rPr>
      </w:pPr>
    </w:p>
    <w:p w:rsidR="00F70639" w:rsidRDefault="00CF3124" w:rsidP="00F70639">
      <w:pPr>
        <w:rPr>
          <w:rFonts w:ascii="Arial" w:hAnsi="Arial" w:cs="Arial"/>
          <w:sz w:val="22"/>
          <w:szCs w:val="22"/>
        </w:rPr>
      </w:pPr>
      <w:r>
        <w:rPr>
          <w:rFonts w:ascii="Arial" w:hAnsi="Arial" w:cs="Arial"/>
          <w:sz w:val="22"/>
          <w:szCs w:val="22"/>
        </w:rPr>
        <w:t>WNIE Live</w:t>
      </w:r>
      <w:r w:rsidR="00C25E3B" w:rsidRPr="005179FE">
        <w:rPr>
          <w:rFonts w:ascii="Arial" w:hAnsi="Arial" w:cs="Arial"/>
          <w:sz w:val="22"/>
          <w:szCs w:val="22"/>
        </w:rPr>
        <w:t xml:space="preserve"> </w:t>
      </w:r>
      <w:r w:rsidR="00E34107">
        <w:rPr>
          <w:rFonts w:ascii="Arial" w:hAnsi="Arial" w:cs="Arial"/>
          <w:sz w:val="22"/>
          <w:szCs w:val="22"/>
        </w:rPr>
        <w:t xml:space="preserve">will use The </w:t>
      </w:r>
      <w:r w:rsidR="00934755">
        <w:rPr>
          <w:rFonts w:ascii="Arial" w:hAnsi="Arial" w:cs="Arial"/>
          <w:sz w:val="22"/>
          <w:szCs w:val="22"/>
        </w:rPr>
        <w:t>Stoneleigh Lodge</w:t>
      </w:r>
      <w:r w:rsidR="00F70639">
        <w:rPr>
          <w:rFonts w:ascii="Arial" w:hAnsi="Arial" w:cs="Arial"/>
          <w:sz w:val="22"/>
          <w:szCs w:val="22"/>
        </w:rPr>
        <w:t xml:space="preserve"> as our host hotel.  We have </w:t>
      </w:r>
      <w:r w:rsidR="00E34107">
        <w:rPr>
          <w:rFonts w:ascii="Arial" w:hAnsi="Arial" w:cs="Arial"/>
          <w:sz w:val="22"/>
          <w:szCs w:val="22"/>
        </w:rPr>
        <w:t xml:space="preserve">negotiated </w:t>
      </w:r>
      <w:r w:rsidR="00934755">
        <w:rPr>
          <w:rFonts w:ascii="Arial" w:hAnsi="Arial" w:cs="Arial"/>
          <w:sz w:val="22"/>
          <w:szCs w:val="22"/>
        </w:rPr>
        <w:t xml:space="preserve">a </w:t>
      </w:r>
      <w:r w:rsidR="00E34107">
        <w:rPr>
          <w:rFonts w:ascii="Arial" w:hAnsi="Arial" w:cs="Arial"/>
          <w:sz w:val="22"/>
          <w:szCs w:val="22"/>
        </w:rPr>
        <w:t>special rate of £</w:t>
      </w:r>
      <w:r w:rsidR="00934755">
        <w:rPr>
          <w:rFonts w:ascii="Arial" w:hAnsi="Arial" w:cs="Arial"/>
          <w:sz w:val="22"/>
          <w:szCs w:val="22"/>
        </w:rPr>
        <w:t>80 per night</w:t>
      </w:r>
      <w:r w:rsidR="00F70639">
        <w:rPr>
          <w:rFonts w:ascii="Arial" w:hAnsi="Arial" w:cs="Arial"/>
          <w:sz w:val="22"/>
          <w:szCs w:val="22"/>
        </w:rPr>
        <w:t xml:space="preserve"> B&amp;B</w:t>
      </w:r>
      <w:r w:rsidR="00934755">
        <w:rPr>
          <w:rFonts w:ascii="Arial" w:hAnsi="Arial" w:cs="Arial"/>
          <w:sz w:val="22"/>
          <w:szCs w:val="22"/>
        </w:rPr>
        <w:t xml:space="preserve"> for single occupancy or £100 </w:t>
      </w:r>
      <w:r w:rsidR="00D354EA">
        <w:rPr>
          <w:rFonts w:ascii="Arial" w:hAnsi="Arial" w:cs="Arial"/>
          <w:sz w:val="22"/>
          <w:szCs w:val="22"/>
        </w:rPr>
        <w:t>B&amp;B for double or twin occupancy</w:t>
      </w:r>
      <w:r w:rsidR="00F70639">
        <w:rPr>
          <w:rFonts w:ascii="Arial" w:hAnsi="Arial" w:cs="Arial"/>
          <w:sz w:val="22"/>
          <w:szCs w:val="22"/>
        </w:rPr>
        <w:t xml:space="preserve">. </w:t>
      </w:r>
      <w:r w:rsidR="00D354EA">
        <w:rPr>
          <w:rFonts w:ascii="Arial" w:hAnsi="Arial" w:cs="Arial"/>
          <w:sz w:val="22"/>
          <w:szCs w:val="22"/>
        </w:rPr>
        <w:t xml:space="preserve">Please email Claire on </w:t>
      </w:r>
      <w:hyperlink r:id="rId14" w:history="1">
        <w:r w:rsidR="00D354EA" w:rsidRPr="00795F00">
          <w:rPr>
            <w:rStyle w:val="Hyperlink"/>
            <w:rFonts w:ascii="Arial" w:hAnsi="Arial" w:cs="Arial"/>
            <w:sz w:val="22"/>
            <w:szCs w:val="22"/>
          </w:rPr>
          <w:t>claire@neweventsltd.com</w:t>
        </w:r>
      </w:hyperlink>
      <w:r w:rsidR="00D354EA">
        <w:rPr>
          <w:rFonts w:ascii="Arial" w:hAnsi="Arial" w:cs="Arial"/>
          <w:sz w:val="22"/>
          <w:szCs w:val="22"/>
        </w:rPr>
        <w:t xml:space="preserve"> to book your rooms</w:t>
      </w:r>
    </w:p>
    <w:p w:rsidR="00C25E3B" w:rsidRDefault="00C25E3B" w:rsidP="00520619">
      <w:pPr>
        <w:rPr>
          <w:rFonts w:ascii="Arial" w:hAnsi="Arial" w:cs="Arial"/>
          <w:sz w:val="22"/>
          <w:szCs w:val="22"/>
        </w:rPr>
      </w:pPr>
    </w:p>
    <w:p w:rsidR="00C25E3B" w:rsidRPr="00C25E3B" w:rsidRDefault="00C25E3B" w:rsidP="00520619">
      <w:pPr>
        <w:rPr>
          <w:rFonts w:ascii="Arial" w:hAnsi="Arial" w:cs="Arial"/>
          <w:b/>
          <w:sz w:val="22"/>
          <w:szCs w:val="22"/>
        </w:rPr>
      </w:pPr>
      <w:r w:rsidRPr="00C25E3B">
        <w:rPr>
          <w:rFonts w:ascii="Arial" w:hAnsi="Arial" w:cs="Arial"/>
          <w:b/>
          <w:sz w:val="22"/>
          <w:szCs w:val="22"/>
        </w:rPr>
        <w:t>Alcohol</w:t>
      </w:r>
    </w:p>
    <w:p w:rsidR="00520619" w:rsidRDefault="00520619" w:rsidP="00520619">
      <w:pPr>
        <w:rPr>
          <w:rFonts w:ascii="Arial" w:hAnsi="Arial" w:cs="Arial"/>
          <w:b/>
          <w:sz w:val="22"/>
          <w:szCs w:val="22"/>
        </w:rPr>
      </w:pPr>
    </w:p>
    <w:p w:rsidR="000352E4" w:rsidRPr="000352E4" w:rsidRDefault="000352E4" w:rsidP="00520619">
      <w:pPr>
        <w:rPr>
          <w:rFonts w:ascii="Arial" w:hAnsi="Arial" w:cs="Arial"/>
          <w:sz w:val="22"/>
          <w:szCs w:val="22"/>
        </w:rPr>
      </w:pPr>
      <w:r>
        <w:rPr>
          <w:rFonts w:ascii="Arial" w:hAnsi="Arial" w:cs="Arial"/>
          <w:sz w:val="22"/>
          <w:szCs w:val="22"/>
        </w:rPr>
        <w:t>All alcohol served on Exhibitors stands must be purchased through the N.</w:t>
      </w:r>
      <w:r w:rsidR="00426D22">
        <w:rPr>
          <w:rFonts w:ascii="Arial" w:hAnsi="Arial" w:cs="Arial"/>
          <w:sz w:val="22"/>
          <w:szCs w:val="22"/>
        </w:rPr>
        <w:t>A.</w:t>
      </w:r>
      <w:r>
        <w:rPr>
          <w:rFonts w:ascii="Arial" w:hAnsi="Arial" w:cs="Arial"/>
          <w:sz w:val="22"/>
          <w:szCs w:val="22"/>
        </w:rPr>
        <w:t>E.C.</w:t>
      </w:r>
      <w:r w:rsidR="00D354EA">
        <w:rPr>
          <w:rFonts w:ascii="Arial" w:hAnsi="Arial" w:cs="Arial"/>
          <w:sz w:val="22"/>
          <w:szCs w:val="22"/>
        </w:rPr>
        <w:t xml:space="preserve"> If you would like to arrange drinks for your stand or any other </w:t>
      </w:r>
      <w:proofErr w:type="gramStart"/>
      <w:r w:rsidR="00D354EA">
        <w:rPr>
          <w:rFonts w:ascii="Arial" w:hAnsi="Arial" w:cs="Arial"/>
          <w:sz w:val="22"/>
          <w:szCs w:val="22"/>
        </w:rPr>
        <w:t>catering</w:t>
      </w:r>
      <w:proofErr w:type="gramEnd"/>
      <w:r w:rsidR="00D354EA">
        <w:rPr>
          <w:rFonts w:ascii="Arial" w:hAnsi="Arial" w:cs="Arial"/>
          <w:sz w:val="22"/>
          <w:szCs w:val="22"/>
        </w:rPr>
        <w:t xml:space="preserve"> please email </w:t>
      </w:r>
      <w:hyperlink r:id="rId15" w:history="1">
        <w:r w:rsidR="00D354EA" w:rsidRPr="00795F00">
          <w:rPr>
            <w:rStyle w:val="Hyperlink"/>
            <w:rFonts w:ascii="Arial" w:hAnsi="Arial" w:cs="Arial"/>
            <w:sz w:val="22"/>
            <w:szCs w:val="22"/>
          </w:rPr>
          <w:t>rob@neweventsltd.com</w:t>
        </w:r>
      </w:hyperlink>
      <w:r w:rsidR="00D354EA">
        <w:rPr>
          <w:rFonts w:ascii="Arial" w:hAnsi="Arial" w:cs="Arial"/>
          <w:sz w:val="22"/>
          <w:szCs w:val="22"/>
        </w:rPr>
        <w:t xml:space="preserve"> </w:t>
      </w:r>
    </w:p>
    <w:p w:rsidR="00C25E3B" w:rsidRPr="00C25E3B" w:rsidRDefault="00C25E3B" w:rsidP="00C25E3B">
      <w:pPr>
        <w:ind w:left="720"/>
        <w:rPr>
          <w:rFonts w:ascii="Arial" w:hAnsi="Arial" w:cs="Arial"/>
          <w:sz w:val="22"/>
          <w:szCs w:val="22"/>
        </w:rPr>
      </w:pPr>
    </w:p>
    <w:p w:rsidR="00C25E3B" w:rsidRPr="00C25E3B" w:rsidRDefault="000352E4" w:rsidP="00C25E3B">
      <w:pPr>
        <w:rPr>
          <w:rFonts w:ascii="Arial" w:hAnsi="Arial" w:cs="Arial"/>
          <w:b/>
          <w:sz w:val="22"/>
          <w:szCs w:val="22"/>
        </w:rPr>
      </w:pPr>
      <w:r>
        <w:rPr>
          <w:rFonts w:ascii="Arial" w:hAnsi="Arial" w:cs="Arial"/>
          <w:b/>
          <w:sz w:val="22"/>
          <w:szCs w:val="22"/>
        </w:rPr>
        <w:t>Please note that Exhibitors will have access to the Central Exhibitor Lounge throughout the open period of the show where tea, coffee</w:t>
      </w:r>
      <w:r w:rsidR="005F2263">
        <w:rPr>
          <w:rFonts w:ascii="Arial" w:hAnsi="Arial" w:cs="Arial"/>
          <w:b/>
          <w:sz w:val="22"/>
          <w:szCs w:val="22"/>
        </w:rPr>
        <w:t xml:space="preserve"> and</w:t>
      </w:r>
      <w:r>
        <w:rPr>
          <w:rFonts w:ascii="Arial" w:hAnsi="Arial" w:cs="Arial"/>
          <w:b/>
          <w:sz w:val="22"/>
          <w:szCs w:val="22"/>
        </w:rPr>
        <w:t xml:space="preserve"> soft drinks</w:t>
      </w:r>
      <w:r w:rsidR="005F2263">
        <w:rPr>
          <w:rFonts w:ascii="Arial" w:hAnsi="Arial" w:cs="Arial"/>
          <w:b/>
          <w:sz w:val="22"/>
          <w:szCs w:val="22"/>
        </w:rPr>
        <w:t xml:space="preserve"> will be available free of charge together with</w:t>
      </w:r>
      <w:r>
        <w:rPr>
          <w:rFonts w:ascii="Arial" w:hAnsi="Arial" w:cs="Arial"/>
          <w:b/>
          <w:sz w:val="22"/>
          <w:szCs w:val="22"/>
        </w:rPr>
        <w:t xml:space="preserve"> wine and beer </w:t>
      </w:r>
      <w:r w:rsidR="007958B8">
        <w:rPr>
          <w:rFonts w:ascii="Arial" w:hAnsi="Arial" w:cs="Arial"/>
          <w:b/>
          <w:sz w:val="22"/>
          <w:szCs w:val="22"/>
        </w:rPr>
        <w:t>after 12.30pm</w:t>
      </w:r>
      <w:r w:rsidR="005F2263">
        <w:rPr>
          <w:rFonts w:ascii="Arial" w:hAnsi="Arial" w:cs="Arial"/>
          <w:b/>
          <w:sz w:val="22"/>
          <w:szCs w:val="22"/>
        </w:rPr>
        <w:t xml:space="preserve"> </w:t>
      </w:r>
      <w:r>
        <w:rPr>
          <w:rFonts w:ascii="Arial" w:hAnsi="Arial" w:cs="Arial"/>
          <w:b/>
          <w:sz w:val="22"/>
          <w:szCs w:val="22"/>
        </w:rPr>
        <w:t>(to Exhibitors Only) throughout the show</w:t>
      </w:r>
      <w:r w:rsidR="00C25E3B" w:rsidRPr="00C25E3B">
        <w:rPr>
          <w:rFonts w:ascii="Arial" w:hAnsi="Arial" w:cs="Arial"/>
          <w:b/>
          <w:sz w:val="22"/>
          <w:szCs w:val="22"/>
        </w:rPr>
        <w:t>.</w:t>
      </w:r>
    </w:p>
    <w:p w:rsidR="00C25E3B" w:rsidRDefault="00C25E3B" w:rsidP="00C25E3B">
      <w:pPr>
        <w:rPr>
          <w:rFonts w:ascii="Arial" w:hAnsi="Arial" w:cs="Arial"/>
          <w:sz w:val="22"/>
          <w:szCs w:val="22"/>
        </w:rPr>
      </w:pPr>
    </w:p>
    <w:p w:rsidR="00C25E3B" w:rsidRPr="006618F9" w:rsidRDefault="00C25E3B" w:rsidP="00520619">
      <w:pPr>
        <w:rPr>
          <w:rFonts w:ascii="Arial" w:hAnsi="Arial" w:cs="Arial"/>
          <w:b/>
          <w:sz w:val="22"/>
          <w:szCs w:val="22"/>
        </w:rPr>
      </w:pPr>
      <w:r w:rsidRPr="006618F9">
        <w:rPr>
          <w:rFonts w:ascii="Arial" w:hAnsi="Arial" w:cs="Arial"/>
          <w:b/>
          <w:sz w:val="22"/>
          <w:szCs w:val="22"/>
        </w:rPr>
        <w:t>Audio Visual Equipment</w:t>
      </w:r>
    </w:p>
    <w:p w:rsidR="006D1578" w:rsidRPr="00426D22" w:rsidRDefault="000635B7" w:rsidP="00426D22">
      <w:pPr>
        <w:spacing w:before="100" w:beforeAutospacing="1" w:after="100" w:afterAutospacing="1"/>
        <w:rPr>
          <w:rFonts w:ascii="Arial" w:hAnsi="Arial" w:cs="Arial"/>
          <w:sz w:val="22"/>
          <w:szCs w:val="22"/>
          <w:lang w:val="en-US"/>
        </w:rPr>
      </w:pPr>
      <w:r w:rsidRPr="000635B7">
        <w:rPr>
          <w:rFonts w:ascii="Arial" w:hAnsi="Arial" w:cs="Arial"/>
          <w:sz w:val="22"/>
          <w:szCs w:val="22"/>
        </w:rPr>
        <w:t>Our appointed AV supplier is Create AV</w:t>
      </w:r>
      <w:r w:rsidR="005F2263" w:rsidRPr="000635B7">
        <w:rPr>
          <w:rFonts w:ascii="Arial" w:hAnsi="Arial" w:cs="Arial"/>
          <w:sz w:val="22"/>
          <w:szCs w:val="22"/>
        </w:rPr>
        <w:t>.</w:t>
      </w:r>
      <w:r w:rsidRPr="000635B7">
        <w:rPr>
          <w:rFonts w:ascii="Arial" w:hAnsi="Arial" w:cs="Arial"/>
          <w:sz w:val="22"/>
          <w:szCs w:val="22"/>
        </w:rPr>
        <w:t xml:space="preserve"> Please</w:t>
      </w:r>
      <w:r w:rsidR="009D2D7D">
        <w:rPr>
          <w:rFonts w:ascii="Arial" w:hAnsi="Arial" w:cs="Arial"/>
          <w:sz w:val="22"/>
          <w:szCs w:val="22"/>
        </w:rPr>
        <w:t xml:space="preserve"> see the order form and</w:t>
      </w:r>
      <w:r w:rsidRPr="000635B7">
        <w:rPr>
          <w:rFonts w:ascii="Arial" w:hAnsi="Arial" w:cs="Arial"/>
          <w:sz w:val="22"/>
          <w:szCs w:val="22"/>
        </w:rPr>
        <w:t xml:space="preserve"> contact Alan Plant – Branch Manager for a quote on your AV requirements </w:t>
      </w:r>
      <w:r w:rsidRPr="000635B7">
        <w:rPr>
          <w:rFonts w:ascii="Arial" w:hAnsi="Arial" w:cs="Arial"/>
          <w:b/>
          <w:bCs/>
          <w:sz w:val="22"/>
          <w:szCs w:val="22"/>
          <w:lang w:val="en-US"/>
        </w:rPr>
        <w:t>Create</w:t>
      </w:r>
      <w:r w:rsidRPr="000635B7">
        <w:rPr>
          <w:rFonts w:ascii="Arial" w:hAnsi="Arial" w:cs="Arial"/>
          <w:sz w:val="22"/>
          <w:szCs w:val="22"/>
          <w:lang w:val="en-US"/>
        </w:rPr>
        <w:t xml:space="preserve"> </w:t>
      </w:r>
      <w:r w:rsidRPr="000635B7">
        <w:rPr>
          <w:rFonts w:ascii="Arial" w:hAnsi="Arial" w:cs="Arial"/>
          <w:b/>
          <w:bCs/>
          <w:sz w:val="22"/>
          <w:szCs w:val="22"/>
          <w:lang w:val="en-US"/>
        </w:rPr>
        <w:t>AV Ltd</w:t>
      </w:r>
      <w:r w:rsidR="00F57A07">
        <w:rPr>
          <w:rFonts w:ascii="Arial" w:hAnsi="Arial" w:cs="Arial"/>
          <w:b/>
          <w:bCs/>
          <w:sz w:val="22"/>
          <w:szCs w:val="22"/>
          <w:lang w:val="en-US"/>
        </w:rPr>
        <w:t xml:space="preserve">, </w:t>
      </w:r>
      <w:r w:rsidRPr="000635B7">
        <w:rPr>
          <w:rFonts w:ascii="Arial" w:hAnsi="Arial" w:cs="Arial"/>
          <w:b/>
          <w:bCs/>
          <w:sz w:val="22"/>
          <w:szCs w:val="22"/>
          <w:lang w:val="en-US"/>
        </w:rPr>
        <w:t>Tel: 0121 386 6601</w:t>
      </w:r>
      <w:r w:rsidR="00F57A07">
        <w:rPr>
          <w:rFonts w:ascii="Arial" w:hAnsi="Arial" w:cs="Arial"/>
          <w:b/>
          <w:bCs/>
          <w:sz w:val="22"/>
          <w:szCs w:val="22"/>
          <w:lang w:val="en-US"/>
        </w:rPr>
        <w:t xml:space="preserve">, </w:t>
      </w:r>
      <w:r w:rsidRPr="000635B7">
        <w:rPr>
          <w:rFonts w:ascii="Arial" w:hAnsi="Arial" w:cs="Arial"/>
          <w:b/>
          <w:bCs/>
          <w:sz w:val="22"/>
          <w:szCs w:val="22"/>
          <w:lang w:val="en-US"/>
        </w:rPr>
        <w:t>Fax: 0121 386 6701</w:t>
      </w:r>
      <w:r w:rsidR="00F57A07">
        <w:rPr>
          <w:rFonts w:ascii="Arial" w:hAnsi="Arial" w:cs="Arial"/>
          <w:b/>
          <w:bCs/>
          <w:sz w:val="22"/>
          <w:szCs w:val="22"/>
          <w:lang w:val="en-US"/>
        </w:rPr>
        <w:t xml:space="preserve">, </w:t>
      </w:r>
      <w:r w:rsidRPr="000635B7">
        <w:rPr>
          <w:rFonts w:ascii="Arial" w:hAnsi="Arial" w:cs="Arial"/>
          <w:b/>
          <w:bCs/>
          <w:sz w:val="22"/>
          <w:szCs w:val="22"/>
          <w:lang w:val="en-US"/>
        </w:rPr>
        <w:t xml:space="preserve">Email: </w:t>
      </w:r>
      <w:hyperlink r:id="rId16" w:history="1">
        <w:r w:rsidR="00F57A07" w:rsidRPr="007B183B">
          <w:rPr>
            <w:rStyle w:val="Hyperlink"/>
            <w:rFonts w:ascii="Arial" w:hAnsi="Arial" w:cs="Arial"/>
            <w:b/>
            <w:bCs/>
            <w:sz w:val="22"/>
            <w:szCs w:val="22"/>
            <w:lang w:val="en-US"/>
          </w:rPr>
          <w:t>alan@createav.com</w:t>
        </w:r>
      </w:hyperlink>
      <w:r w:rsidR="00F57A07">
        <w:rPr>
          <w:rFonts w:ascii="Arial" w:hAnsi="Arial" w:cs="Arial"/>
          <w:b/>
          <w:bCs/>
          <w:sz w:val="22"/>
          <w:szCs w:val="22"/>
          <w:lang w:val="en-US"/>
        </w:rPr>
        <w:t xml:space="preserve">, Website: </w:t>
      </w:r>
      <w:hyperlink r:id="rId17" w:tooltip="blocked::http://www.createav.com/" w:history="1">
        <w:r w:rsidRPr="000635B7">
          <w:rPr>
            <w:rStyle w:val="Hyperlink"/>
            <w:rFonts w:ascii="Arial" w:hAnsi="Arial" w:cs="Arial"/>
            <w:color w:val="auto"/>
            <w:sz w:val="22"/>
            <w:szCs w:val="22"/>
            <w:lang w:val="en-US"/>
          </w:rPr>
          <w:t>www.createav.com</w:t>
        </w:r>
      </w:hyperlink>
    </w:p>
    <w:p w:rsidR="006D1578" w:rsidRPr="006D1578" w:rsidRDefault="006D1578" w:rsidP="006D1578">
      <w:pPr>
        <w:pStyle w:val="HandbookParagraph"/>
        <w:ind w:left="0"/>
        <w:rPr>
          <w:b/>
          <w:sz w:val="22"/>
          <w:szCs w:val="22"/>
        </w:rPr>
      </w:pPr>
      <w:r w:rsidRPr="006D1578">
        <w:rPr>
          <w:b/>
          <w:sz w:val="22"/>
          <w:szCs w:val="22"/>
        </w:rPr>
        <w:t>Badges &amp; Passes</w:t>
      </w:r>
    </w:p>
    <w:p w:rsidR="006D1578" w:rsidRDefault="006D1578" w:rsidP="006D1578">
      <w:pPr>
        <w:pStyle w:val="HandbookParagraph"/>
        <w:ind w:left="0"/>
        <w:rPr>
          <w:sz w:val="22"/>
          <w:szCs w:val="22"/>
        </w:rPr>
      </w:pPr>
    </w:p>
    <w:p w:rsidR="006D1578" w:rsidRPr="006D1578" w:rsidRDefault="006D1578" w:rsidP="006D1578">
      <w:pPr>
        <w:pStyle w:val="HandbookParagraph"/>
        <w:ind w:left="0"/>
        <w:rPr>
          <w:sz w:val="22"/>
          <w:szCs w:val="22"/>
        </w:rPr>
      </w:pPr>
      <w:r w:rsidRPr="006D1578">
        <w:rPr>
          <w:sz w:val="22"/>
          <w:szCs w:val="22"/>
        </w:rPr>
        <w:t>For security reasons all contractors and exhibitors must wear identity badges / wristbands provided by the Organiser at all times during build up, breakdown and the Show open period.</w:t>
      </w:r>
    </w:p>
    <w:p w:rsidR="006D1578" w:rsidRPr="006D1578" w:rsidRDefault="006D1578" w:rsidP="006D1578">
      <w:pPr>
        <w:pStyle w:val="HandbookParagraph"/>
        <w:rPr>
          <w:sz w:val="22"/>
          <w:szCs w:val="22"/>
        </w:rPr>
      </w:pPr>
    </w:p>
    <w:p w:rsidR="00093C44" w:rsidRDefault="006D1578" w:rsidP="00642BA7">
      <w:pPr>
        <w:pStyle w:val="HandbookParagraph"/>
        <w:ind w:left="2160" w:hanging="2160"/>
        <w:jc w:val="left"/>
        <w:rPr>
          <w:sz w:val="22"/>
          <w:szCs w:val="22"/>
        </w:rPr>
      </w:pPr>
      <w:r w:rsidRPr="009D2D7D">
        <w:rPr>
          <w:b/>
          <w:sz w:val="22"/>
          <w:szCs w:val="22"/>
        </w:rPr>
        <w:t>Exhibitor passes</w:t>
      </w:r>
    </w:p>
    <w:p w:rsidR="00CC096D" w:rsidRDefault="00CC096D" w:rsidP="00642BA7">
      <w:pPr>
        <w:pStyle w:val="HandbookParagraph"/>
        <w:ind w:left="2160" w:hanging="2160"/>
        <w:jc w:val="left"/>
        <w:rPr>
          <w:sz w:val="22"/>
          <w:szCs w:val="22"/>
        </w:rPr>
      </w:pPr>
    </w:p>
    <w:p w:rsidR="00093C44" w:rsidRDefault="006D1578" w:rsidP="00642BA7">
      <w:pPr>
        <w:pStyle w:val="HandbookParagraph"/>
        <w:ind w:left="2160" w:hanging="2160"/>
        <w:jc w:val="left"/>
        <w:rPr>
          <w:sz w:val="22"/>
          <w:szCs w:val="22"/>
        </w:rPr>
      </w:pPr>
      <w:r w:rsidRPr="00642BA7">
        <w:rPr>
          <w:sz w:val="22"/>
          <w:szCs w:val="22"/>
        </w:rPr>
        <w:t>All exhibitors and stand staff must wear exhibitor badges at all times</w:t>
      </w:r>
      <w:r w:rsidR="00093C44">
        <w:rPr>
          <w:sz w:val="22"/>
          <w:szCs w:val="22"/>
        </w:rPr>
        <w:t xml:space="preserve">.  You </w:t>
      </w:r>
      <w:r w:rsidR="00CE004A">
        <w:rPr>
          <w:sz w:val="22"/>
          <w:szCs w:val="22"/>
        </w:rPr>
        <w:t xml:space="preserve">can </w:t>
      </w:r>
      <w:r w:rsidR="00093C44">
        <w:rPr>
          <w:sz w:val="22"/>
          <w:szCs w:val="22"/>
        </w:rPr>
        <w:t>order you</w:t>
      </w:r>
      <w:r w:rsidR="00CE004A">
        <w:rPr>
          <w:sz w:val="22"/>
          <w:szCs w:val="22"/>
        </w:rPr>
        <w:t>r</w:t>
      </w:r>
      <w:r w:rsidR="00093C44">
        <w:rPr>
          <w:sz w:val="22"/>
          <w:szCs w:val="22"/>
        </w:rPr>
        <w:t xml:space="preserve"> </w:t>
      </w:r>
    </w:p>
    <w:p w:rsidR="00093C44" w:rsidRPr="00426D22" w:rsidRDefault="00093C44" w:rsidP="00642BA7">
      <w:pPr>
        <w:pStyle w:val="HandbookParagraph"/>
        <w:ind w:left="2160" w:hanging="2160"/>
        <w:jc w:val="left"/>
        <w:rPr>
          <w:color w:val="FF0000"/>
          <w:sz w:val="22"/>
          <w:szCs w:val="22"/>
        </w:rPr>
      </w:pPr>
      <w:r>
        <w:rPr>
          <w:sz w:val="22"/>
          <w:szCs w:val="22"/>
        </w:rPr>
        <w:t xml:space="preserve">Exhibitor badges </w:t>
      </w:r>
      <w:r w:rsidR="00F57A07">
        <w:rPr>
          <w:sz w:val="22"/>
          <w:szCs w:val="22"/>
        </w:rPr>
        <w:t>through the following link</w:t>
      </w:r>
      <w:r w:rsidR="001C43C9">
        <w:rPr>
          <w:sz w:val="22"/>
          <w:szCs w:val="22"/>
        </w:rPr>
        <w:t>:</w:t>
      </w:r>
    </w:p>
    <w:p w:rsidR="001C43C9" w:rsidRPr="00426D22" w:rsidRDefault="001C43C9" w:rsidP="00642BA7">
      <w:pPr>
        <w:pStyle w:val="HandbookParagraph"/>
        <w:ind w:left="2160" w:hanging="2160"/>
        <w:jc w:val="left"/>
        <w:rPr>
          <w:color w:val="FF0000"/>
          <w:sz w:val="22"/>
          <w:szCs w:val="22"/>
        </w:rPr>
      </w:pPr>
    </w:p>
    <w:p w:rsidR="00D354EA" w:rsidRPr="002714F4" w:rsidRDefault="002714F4" w:rsidP="002714F4">
      <w:pPr>
        <w:rPr>
          <w:rFonts w:ascii="Arial" w:hAnsi="Arial" w:cs="Arial"/>
          <w:sz w:val="22"/>
          <w:szCs w:val="22"/>
          <w:lang w:eastAsia="en-US"/>
        </w:rPr>
      </w:pPr>
      <w:hyperlink r:id="rId18" w:history="1">
        <w:r w:rsidRPr="002714F4">
          <w:rPr>
            <w:rStyle w:val="Hyperlink"/>
            <w:rFonts w:ascii="Arial" w:hAnsi="Arial" w:cs="Arial"/>
            <w:sz w:val="22"/>
            <w:szCs w:val="22"/>
          </w:rPr>
          <w:t>https://www.etcregevents.com/wnie/registration.html?evregtype=cfa9e8de-5876-4ea6-8e9b-7812c1c1e895&amp;src=ONLINE</w:t>
        </w:r>
      </w:hyperlink>
    </w:p>
    <w:p w:rsidR="001C43C9" w:rsidRPr="00426D22" w:rsidRDefault="001C43C9" w:rsidP="00642BA7">
      <w:pPr>
        <w:pStyle w:val="HandbookParagraph"/>
        <w:ind w:left="2160" w:hanging="2160"/>
        <w:jc w:val="left"/>
        <w:rPr>
          <w:color w:val="FF0000"/>
          <w:sz w:val="22"/>
          <w:szCs w:val="22"/>
        </w:rPr>
      </w:pPr>
    </w:p>
    <w:p w:rsidR="00A82EFD" w:rsidRPr="00CA6870" w:rsidRDefault="00A82EFD" w:rsidP="006D1578">
      <w:pPr>
        <w:pStyle w:val="HandbookParagraph"/>
        <w:ind w:left="2160" w:hanging="2160"/>
        <w:rPr>
          <w:b/>
          <w:sz w:val="22"/>
          <w:szCs w:val="22"/>
        </w:rPr>
      </w:pPr>
      <w:r w:rsidRPr="00CA6870">
        <w:rPr>
          <w:b/>
          <w:sz w:val="22"/>
          <w:szCs w:val="22"/>
        </w:rPr>
        <w:t>Vehicle Passes</w:t>
      </w:r>
    </w:p>
    <w:p w:rsidR="00C62F23" w:rsidRDefault="00C62F23" w:rsidP="006D1578">
      <w:pPr>
        <w:pStyle w:val="HandbookParagraph"/>
        <w:ind w:left="2160" w:hanging="2160"/>
        <w:rPr>
          <w:sz w:val="22"/>
          <w:szCs w:val="22"/>
        </w:rPr>
      </w:pPr>
    </w:p>
    <w:p w:rsidR="008F5072" w:rsidRDefault="00A82EFD" w:rsidP="008F5072">
      <w:pPr>
        <w:pStyle w:val="HandbookParagraph"/>
        <w:ind w:left="2160" w:hanging="2160"/>
        <w:jc w:val="left"/>
        <w:rPr>
          <w:sz w:val="22"/>
          <w:szCs w:val="22"/>
        </w:rPr>
      </w:pPr>
      <w:r>
        <w:rPr>
          <w:sz w:val="22"/>
          <w:szCs w:val="22"/>
        </w:rPr>
        <w:t>All vehicles which require entry to the exhibition centre</w:t>
      </w:r>
      <w:r w:rsidR="008F5072">
        <w:rPr>
          <w:sz w:val="22"/>
          <w:szCs w:val="22"/>
        </w:rPr>
        <w:t xml:space="preserve"> for unloading &amp; loading</w:t>
      </w:r>
      <w:r>
        <w:rPr>
          <w:sz w:val="22"/>
          <w:szCs w:val="22"/>
        </w:rPr>
        <w:t xml:space="preserve"> will </w:t>
      </w:r>
      <w:r w:rsidR="008F5072">
        <w:rPr>
          <w:sz w:val="22"/>
          <w:szCs w:val="22"/>
        </w:rPr>
        <w:t xml:space="preserve">be </w:t>
      </w:r>
      <w:r>
        <w:rPr>
          <w:sz w:val="22"/>
          <w:szCs w:val="22"/>
        </w:rPr>
        <w:t>require</w:t>
      </w:r>
      <w:r w:rsidR="008F5072">
        <w:rPr>
          <w:sz w:val="22"/>
          <w:szCs w:val="22"/>
        </w:rPr>
        <w:t xml:space="preserve">d </w:t>
      </w:r>
    </w:p>
    <w:p w:rsidR="00A82EFD" w:rsidRDefault="008F5072" w:rsidP="00D354EA">
      <w:pPr>
        <w:pStyle w:val="HandbookParagraph"/>
        <w:ind w:left="0"/>
        <w:jc w:val="left"/>
        <w:rPr>
          <w:sz w:val="22"/>
          <w:szCs w:val="22"/>
        </w:rPr>
      </w:pPr>
      <w:r>
        <w:rPr>
          <w:sz w:val="22"/>
          <w:szCs w:val="22"/>
        </w:rPr>
        <w:t>to display</w:t>
      </w:r>
      <w:r w:rsidR="00A82EFD">
        <w:rPr>
          <w:sz w:val="22"/>
          <w:szCs w:val="22"/>
        </w:rPr>
        <w:t xml:space="preserve"> a vehicle pass.</w:t>
      </w:r>
      <w:r>
        <w:rPr>
          <w:sz w:val="22"/>
          <w:szCs w:val="22"/>
        </w:rPr>
        <w:t xml:space="preserve"> </w:t>
      </w:r>
    </w:p>
    <w:p w:rsidR="005F2263" w:rsidRDefault="005F2263" w:rsidP="008F5072">
      <w:pPr>
        <w:pStyle w:val="HandbookParagraph"/>
        <w:ind w:left="2160" w:hanging="2160"/>
        <w:jc w:val="left"/>
        <w:rPr>
          <w:sz w:val="22"/>
          <w:szCs w:val="22"/>
        </w:rPr>
      </w:pPr>
    </w:p>
    <w:p w:rsidR="00A95153" w:rsidRPr="004E4759" w:rsidRDefault="005F2263" w:rsidP="004E4759">
      <w:pPr>
        <w:pStyle w:val="HandbookParagraph"/>
        <w:ind w:left="0"/>
        <w:jc w:val="left"/>
        <w:rPr>
          <w:sz w:val="22"/>
          <w:szCs w:val="22"/>
        </w:rPr>
      </w:pPr>
      <w:r>
        <w:rPr>
          <w:sz w:val="22"/>
          <w:szCs w:val="22"/>
        </w:rPr>
        <w:t>Please print a copy of the</w:t>
      </w:r>
      <w:r w:rsidR="00A175FA">
        <w:rPr>
          <w:sz w:val="22"/>
          <w:szCs w:val="22"/>
        </w:rPr>
        <w:t xml:space="preserve"> vehicle pass</w:t>
      </w:r>
      <w:r w:rsidR="00F57A07">
        <w:rPr>
          <w:sz w:val="22"/>
          <w:szCs w:val="22"/>
        </w:rPr>
        <w:t xml:space="preserve"> and display this in your vehicle at all times when unloading </w:t>
      </w:r>
      <w:r w:rsidR="00C67D6B">
        <w:rPr>
          <w:sz w:val="22"/>
          <w:szCs w:val="22"/>
        </w:rPr>
        <w:t xml:space="preserve">or </w:t>
      </w:r>
      <w:r w:rsidR="00982CB5">
        <w:rPr>
          <w:sz w:val="22"/>
          <w:szCs w:val="22"/>
        </w:rPr>
        <w:t>loading at the rear of</w:t>
      </w:r>
      <w:r w:rsidR="00C67D6B">
        <w:rPr>
          <w:sz w:val="22"/>
          <w:szCs w:val="22"/>
        </w:rPr>
        <w:t xml:space="preserve"> Hall</w:t>
      </w:r>
      <w:r w:rsidR="00982CB5">
        <w:rPr>
          <w:sz w:val="22"/>
          <w:szCs w:val="22"/>
        </w:rPr>
        <w:t xml:space="preserve"> </w:t>
      </w:r>
      <w:r w:rsidR="00426D22">
        <w:rPr>
          <w:sz w:val="22"/>
          <w:szCs w:val="22"/>
        </w:rPr>
        <w:t>2</w:t>
      </w:r>
      <w:r w:rsidR="00F57A07">
        <w:rPr>
          <w:sz w:val="22"/>
          <w:szCs w:val="22"/>
        </w:rPr>
        <w:t>. The vehicle pass is available</w:t>
      </w:r>
      <w:r>
        <w:rPr>
          <w:sz w:val="22"/>
          <w:szCs w:val="22"/>
        </w:rPr>
        <w:t xml:space="preserve"> from the</w:t>
      </w:r>
      <w:r w:rsidR="00900031">
        <w:rPr>
          <w:sz w:val="22"/>
          <w:szCs w:val="22"/>
        </w:rPr>
        <w:t xml:space="preserve"> </w:t>
      </w:r>
      <w:r w:rsidR="00982CB5">
        <w:rPr>
          <w:sz w:val="22"/>
          <w:szCs w:val="22"/>
        </w:rPr>
        <w:t>Exhibitor Resources section on the WNIE Live website.</w:t>
      </w:r>
    </w:p>
    <w:p w:rsidR="00A95153" w:rsidRDefault="00A95153" w:rsidP="008726FF">
      <w:pPr>
        <w:pStyle w:val="HandbookParagraph"/>
        <w:ind w:left="0"/>
        <w:rPr>
          <w:b/>
          <w:sz w:val="22"/>
          <w:szCs w:val="22"/>
        </w:rPr>
      </w:pPr>
    </w:p>
    <w:p w:rsidR="008726FF" w:rsidRDefault="007958B8" w:rsidP="008726FF">
      <w:pPr>
        <w:pStyle w:val="HandbookParagraph"/>
        <w:ind w:left="0"/>
        <w:rPr>
          <w:b/>
          <w:sz w:val="22"/>
          <w:szCs w:val="22"/>
        </w:rPr>
      </w:pPr>
      <w:r>
        <w:rPr>
          <w:b/>
          <w:sz w:val="22"/>
          <w:szCs w:val="22"/>
        </w:rPr>
        <w:t>B</w:t>
      </w:r>
      <w:r w:rsidR="008726FF" w:rsidRPr="008726FF">
        <w:rPr>
          <w:b/>
          <w:sz w:val="22"/>
          <w:szCs w:val="22"/>
        </w:rPr>
        <w:t>uild up and Breakdown</w:t>
      </w:r>
    </w:p>
    <w:p w:rsidR="008726FF" w:rsidRDefault="008726FF" w:rsidP="008726FF">
      <w:pPr>
        <w:pStyle w:val="HandbookParagraph"/>
        <w:ind w:left="0"/>
        <w:rPr>
          <w:b/>
          <w:sz w:val="22"/>
          <w:szCs w:val="22"/>
        </w:rPr>
      </w:pPr>
    </w:p>
    <w:p w:rsidR="008726FF" w:rsidRPr="00CA6870" w:rsidRDefault="008726FF" w:rsidP="008726FF">
      <w:pPr>
        <w:pStyle w:val="HandbookParagraph"/>
        <w:ind w:left="0"/>
        <w:rPr>
          <w:sz w:val="22"/>
          <w:szCs w:val="22"/>
        </w:rPr>
      </w:pPr>
      <w:r w:rsidRPr="00CA6870">
        <w:rPr>
          <w:sz w:val="22"/>
          <w:szCs w:val="22"/>
        </w:rPr>
        <w:t>Please see the Exhibition Schedule on page</w:t>
      </w:r>
      <w:r w:rsidR="008B5947">
        <w:rPr>
          <w:sz w:val="22"/>
          <w:szCs w:val="22"/>
        </w:rPr>
        <w:t xml:space="preserve"> </w:t>
      </w:r>
      <w:r w:rsidR="00F70639">
        <w:rPr>
          <w:sz w:val="22"/>
          <w:szCs w:val="22"/>
        </w:rPr>
        <w:t>3</w:t>
      </w:r>
      <w:r w:rsidR="008B5947">
        <w:rPr>
          <w:sz w:val="22"/>
          <w:szCs w:val="22"/>
        </w:rPr>
        <w:t xml:space="preserve"> </w:t>
      </w:r>
      <w:r w:rsidRPr="00CA6870">
        <w:rPr>
          <w:sz w:val="22"/>
          <w:szCs w:val="22"/>
        </w:rPr>
        <w:t>of the manual for the build up and breakdown schedules.</w:t>
      </w:r>
    </w:p>
    <w:p w:rsidR="008726FF" w:rsidRPr="00CA6870" w:rsidRDefault="008726FF" w:rsidP="008726FF">
      <w:pPr>
        <w:pStyle w:val="HandbookParagraph"/>
        <w:rPr>
          <w:sz w:val="22"/>
          <w:szCs w:val="22"/>
        </w:rPr>
      </w:pPr>
    </w:p>
    <w:p w:rsidR="008726FF" w:rsidRPr="00CA6870" w:rsidRDefault="008726FF" w:rsidP="008726FF">
      <w:pPr>
        <w:pStyle w:val="HandbookParagraph"/>
        <w:ind w:left="0"/>
        <w:rPr>
          <w:sz w:val="22"/>
          <w:szCs w:val="22"/>
        </w:rPr>
      </w:pPr>
      <w:r w:rsidRPr="00CA6870">
        <w:rPr>
          <w:sz w:val="22"/>
          <w:szCs w:val="22"/>
        </w:rPr>
        <w:t xml:space="preserve">Delivery of </w:t>
      </w:r>
      <w:r w:rsidR="00FD170A">
        <w:rPr>
          <w:sz w:val="22"/>
          <w:szCs w:val="22"/>
        </w:rPr>
        <w:t xml:space="preserve">machinery </w:t>
      </w:r>
      <w:r w:rsidRPr="00CA6870">
        <w:rPr>
          <w:sz w:val="22"/>
          <w:szCs w:val="22"/>
        </w:rPr>
        <w:t>exhibits will</w:t>
      </w:r>
      <w:r w:rsidR="00FD170A">
        <w:rPr>
          <w:sz w:val="22"/>
          <w:szCs w:val="22"/>
        </w:rPr>
        <w:t xml:space="preserve"> be permitted</w:t>
      </w:r>
      <w:r w:rsidRPr="00CA6870">
        <w:rPr>
          <w:sz w:val="22"/>
          <w:szCs w:val="22"/>
        </w:rPr>
        <w:t xml:space="preserve"> </w:t>
      </w:r>
      <w:r w:rsidR="00FD170A">
        <w:rPr>
          <w:sz w:val="22"/>
          <w:szCs w:val="22"/>
        </w:rPr>
        <w:t>from 12.00</w:t>
      </w:r>
      <w:r w:rsidRPr="00CA6870">
        <w:rPr>
          <w:sz w:val="22"/>
          <w:szCs w:val="22"/>
        </w:rPr>
        <w:t xml:space="preserve"> on </w:t>
      </w:r>
      <w:r w:rsidR="00D354EA">
        <w:rPr>
          <w:sz w:val="22"/>
          <w:szCs w:val="22"/>
        </w:rPr>
        <w:t>Monday 16</w:t>
      </w:r>
      <w:r w:rsidR="00D354EA" w:rsidRPr="00D354EA">
        <w:rPr>
          <w:sz w:val="22"/>
          <w:szCs w:val="22"/>
          <w:vertAlign w:val="superscript"/>
        </w:rPr>
        <w:t>th</w:t>
      </w:r>
      <w:r w:rsidR="00D354EA">
        <w:rPr>
          <w:sz w:val="22"/>
          <w:szCs w:val="22"/>
        </w:rPr>
        <w:t xml:space="preserve"> September</w:t>
      </w:r>
      <w:r w:rsidR="00190B75">
        <w:rPr>
          <w:sz w:val="22"/>
          <w:szCs w:val="22"/>
        </w:rPr>
        <w:t xml:space="preserve"> 201</w:t>
      </w:r>
      <w:r w:rsidR="00D354EA">
        <w:rPr>
          <w:sz w:val="22"/>
          <w:szCs w:val="22"/>
        </w:rPr>
        <w:t>9</w:t>
      </w:r>
      <w:r w:rsidRPr="00CA6870">
        <w:rPr>
          <w:sz w:val="22"/>
          <w:szCs w:val="22"/>
        </w:rPr>
        <w:t xml:space="preserve">. </w:t>
      </w:r>
      <w:r w:rsidR="00FD170A">
        <w:rPr>
          <w:sz w:val="22"/>
          <w:szCs w:val="22"/>
        </w:rPr>
        <w:t>All other</w:t>
      </w:r>
      <w:r w:rsidRPr="00CA6870">
        <w:rPr>
          <w:sz w:val="22"/>
          <w:szCs w:val="22"/>
        </w:rPr>
        <w:t xml:space="preserve"> deliver</w:t>
      </w:r>
      <w:r w:rsidR="00FD170A">
        <w:rPr>
          <w:sz w:val="22"/>
          <w:szCs w:val="22"/>
        </w:rPr>
        <w:t>ies</w:t>
      </w:r>
      <w:r w:rsidRPr="00CA6870">
        <w:rPr>
          <w:sz w:val="22"/>
          <w:szCs w:val="22"/>
        </w:rPr>
        <w:t xml:space="preserve"> of exhibits </w:t>
      </w:r>
      <w:r w:rsidR="00FD170A">
        <w:rPr>
          <w:sz w:val="22"/>
          <w:szCs w:val="22"/>
        </w:rPr>
        <w:t xml:space="preserve">will not be permitted until 8 a. m. on </w:t>
      </w:r>
      <w:r w:rsidR="00D354EA">
        <w:rPr>
          <w:sz w:val="22"/>
          <w:szCs w:val="22"/>
        </w:rPr>
        <w:t>Tuesday</w:t>
      </w:r>
      <w:r w:rsidR="00FD170A">
        <w:rPr>
          <w:sz w:val="22"/>
          <w:szCs w:val="22"/>
        </w:rPr>
        <w:t xml:space="preserve"> </w:t>
      </w:r>
      <w:r w:rsidR="00D354EA">
        <w:rPr>
          <w:sz w:val="22"/>
          <w:szCs w:val="22"/>
        </w:rPr>
        <w:t>17</w:t>
      </w:r>
      <w:r w:rsidR="00190B75" w:rsidRPr="00190B75">
        <w:rPr>
          <w:sz w:val="22"/>
          <w:szCs w:val="22"/>
          <w:vertAlign w:val="superscript"/>
        </w:rPr>
        <w:t>th</w:t>
      </w:r>
      <w:r w:rsidR="00190B75">
        <w:rPr>
          <w:sz w:val="22"/>
          <w:szCs w:val="22"/>
        </w:rPr>
        <w:t xml:space="preserve"> September 201</w:t>
      </w:r>
      <w:r w:rsidR="00D354EA">
        <w:rPr>
          <w:sz w:val="22"/>
          <w:szCs w:val="22"/>
        </w:rPr>
        <w:t>9</w:t>
      </w:r>
      <w:r w:rsidRPr="00CA6870">
        <w:rPr>
          <w:sz w:val="22"/>
          <w:szCs w:val="22"/>
        </w:rPr>
        <w:t xml:space="preserve"> to allow for stand construction to be completed.</w:t>
      </w:r>
      <w:r w:rsidR="00C67D6B">
        <w:rPr>
          <w:sz w:val="22"/>
          <w:szCs w:val="22"/>
        </w:rPr>
        <w:t xml:space="preserve"> If you require earlier </w:t>
      </w:r>
      <w:proofErr w:type="gramStart"/>
      <w:r w:rsidR="00C67D6B">
        <w:rPr>
          <w:sz w:val="22"/>
          <w:szCs w:val="22"/>
        </w:rPr>
        <w:t>access</w:t>
      </w:r>
      <w:proofErr w:type="gramEnd"/>
      <w:r w:rsidR="00C67D6B">
        <w:rPr>
          <w:sz w:val="22"/>
          <w:szCs w:val="22"/>
        </w:rPr>
        <w:t xml:space="preserve"> please contact Rob Saunders on </w:t>
      </w:r>
      <w:hyperlink r:id="rId19" w:history="1">
        <w:r w:rsidR="00C67D6B" w:rsidRPr="00B10E78">
          <w:rPr>
            <w:rStyle w:val="Hyperlink"/>
            <w:sz w:val="22"/>
            <w:szCs w:val="22"/>
          </w:rPr>
          <w:t>Rob@neweventsltd.com</w:t>
        </w:r>
      </w:hyperlink>
      <w:r w:rsidR="00C67D6B">
        <w:rPr>
          <w:sz w:val="22"/>
          <w:szCs w:val="22"/>
        </w:rPr>
        <w:t xml:space="preserve"> </w:t>
      </w:r>
    </w:p>
    <w:p w:rsidR="008726FF" w:rsidRPr="00CA6870" w:rsidRDefault="008726FF" w:rsidP="008726FF">
      <w:pPr>
        <w:pStyle w:val="HandbookParagraph"/>
        <w:rPr>
          <w:sz w:val="22"/>
          <w:szCs w:val="22"/>
        </w:rPr>
      </w:pPr>
    </w:p>
    <w:p w:rsidR="008726FF" w:rsidRPr="00CA6870" w:rsidRDefault="00953A2E" w:rsidP="008726FF">
      <w:pPr>
        <w:pStyle w:val="HandbookParagraph"/>
        <w:ind w:left="0"/>
        <w:rPr>
          <w:sz w:val="22"/>
          <w:szCs w:val="22"/>
        </w:rPr>
      </w:pPr>
      <w:r>
        <w:rPr>
          <w:sz w:val="22"/>
          <w:szCs w:val="22"/>
        </w:rPr>
        <w:t>Once at</w:t>
      </w:r>
      <w:r w:rsidR="00190B75">
        <w:rPr>
          <w:sz w:val="22"/>
          <w:szCs w:val="22"/>
        </w:rPr>
        <w:t xml:space="preserve"> Hall </w:t>
      </w:r>
      <w:r w:rsidR="00D354EA">
        <w:rPr>
          <w:sz w:val="22"/>
          <w:szCs w:val="22"/>
        </w:rPr>
        <w:t>2</w:t>
      </w:r>
      <w:r w:rsidR="008726FF" w:rsidRPr="00CA6870">
        <w:rPr>
          <w:sz w:val="22"/>
          <w:szCs w:val="22"/>
        </w:rPr>
        <w:t>, vehicles must be unloaded as quickly</w:t>
      </w:r>
      <w:r w:rsidR="00A72A5B">
        <w:rPr>
          <w:sz w:val="22"/>
          <w:szCs w:val="22"/>
        </w:rPr>
        <w:t xml:space="preserve"> as possible</w:t>
      </w:r>
      <w:r w:rsidR="008726FF" w:rsidRPr="00CA6870">
        <w:rPr>
          <w:sz w:val="22"/>
          <w:szCs w:val="22"/>
        </w:rPr>
        <w:t xml:space="preserve">. Vehicles </w:t>
      </w:r>
      <w:r w:rsidR="00A72A5B">
        <w:rPr>
          <w:sz w:val="22"/>
          <w:szCs w:val="22"/>
        </w:rPr>
        <w:t xml:space="preserve">will be directed to the </w:t>
      </w:r>
      <w:r w:rsidR="00A72A5B">
        <w:rPr>
          <w:sz w:val="22"/>
          <w:szCs w:val="22"/>
        </w:rPr>
        <w:lastRenderedPageBreak/>
        <w:t>dedicated Exhibitor</w:t>
      </w:r>
      <w:r w:rsidR="008726FF" w:rsidRPr="00CA6870">
        <w:rPr>
          <w:sz w:val="22"/>
          <w:szCs w:val="22"/>
        </w:rPr>
        <w:t xml:space="preserve"> Car Park</w:t>
      </w:r>
      <w:r w:rsidR="00FD170A">
        <w:rPr>
          <w:sz w:val="22"/>
          <w:szCs w:val="22"/>
        </w:rPr>
        <w:t xml:space="preserve"> after unloading</w:t>
      </w:r>
      <w:r w:rsidR="008726FF" w:rsidRPr="00CA6870">
        <w:rPr>
          <w:sz w:val="22"/>
          <w:szCs w:val="22"/>
        </w:rPr>
        <w:t>.</w:t>
      </w:r>
    </w:p>
    <w:p w:rsidR="008726FF" w:rsidRPr="00CA6870" w:rsidRDefault="008726FF" w:rsidP="008726FF">
      <w:pPr>
        <w:pStyle w:val="HandbookParagraph"/>
        <w:rPr>
          <w:sz w:val="22"/>
          <w:szCs w:val="22"/>
        </w:rPr>
      </w:pPr>
    </w:p>
    <w:p w:rsidR="008726FF" w:rsidRPr="00CA6870" w:rsidRDefault="008726FF" w:rsidP="008726FF">
      <w:pPr>
        <w:pStyle w:val="HandbookParagraph"/>
        <w:ind w:left="0"/>
        <w:rPr>
          <w:sz w:val="22"/>
          <w:szCs w:val="22"/>
        </w:rPr>
      </w:pPr>
      <w:r w:rsidRPr="00CA6870">
        <w:rPr>
          <w:sz w:val="22"/>
          <w:szCs w:val="22"/>
        </w:rPr>
        <w:t xml:space="preserve">Whilst every endeavour is made to secure the halls during build up and </w:t>
      </w:r>
      <w:proofErr w:type="gramStart"/>
      <w:r w:rsidRPr="00CA6870">
        <w:rPr>
          <w:sz w:val="22"/>
          <w:szCs w:val="22"/>
        </w:rPr>
        <w:t>breakdown</w:t>
      </w:r>
      <w:proofErr w:type="gramEnd"/>
      <w:r w:rsidRPr="00CA6870">
        <w:rPr>
          <w:sz w:val="22"/>
          <w:szCs w:val="22"/>
        </w:rPr>
        <w:t xml:space="preserve"> we would ask that all exhibitors are extremely vigilant whilst all access doors a</w:t>
      </w:r>
      <w:r w:rsidR="004E4759">
        <w:rPr>
          <w:sz w:val="22"/>
          <w:szCs w:val="22"/>
        </w:rPr>
        <w:t>re open and always ensure that s</w:t>
      </w:r>
      <w:r w:rsidRPr="00CA6870">
        <w:rPr>
          <w:sz w:val="22"/>
          <w:szCs w:val="22"/>
        </w:rPr>
        <w:t>omeone is on the stand at all times.</w:t>
      </w:r>
    </w:p>
    <w:p w:rsidR="008726FF" w:rsidRPr="00CA6870" w:rsidRDefault="008726FF" w:rsidP="008726FF">
      <w:pPr>
        <w:pStyle w:val="HandbookParagraph"/>
        <w:rPr>
          <w:sz w:val="22"/>
          <w:szCs w:val="22"/>
        </w:rPr>
      </w:pPr>
    </w:p>
    <w:p w:rsidR="008726FF" w:rsidRPr="00CA6870" w:rsidRDefault="008726FF" w:rsidP="008726FF">
      <w:pPr>
        <w:pStyle w:val="HandbookParagraph"/>
        <w:ind w:left="0"/>
        <w:rPr>
          <w:sz w:val="22"/>
          <w:szCs w:val="22"/>
        </w:rPr>
      </w:pPr>
      <w:r w:rsidRPr="00CA6870">
        <w:rPr>
          <w:sz w:val="22"/>
          <w:szCs w:val="22"/>
        </w:rPr>
        <w:t xml:space="preserve">All stands must be completed by </w:t>
      </w:r>
      <w:r w:rsidR="00F57A07">
        <w:rPr>
          <w:sz w:val="22"/>
          <w:szCs w:val="22"/>
        </w:rPr>
        <w:t>20</w:t>
      </w:r>
      <w:r w:rsidR="00EF1054">
        <w:rPr>
          <w:sz w:val="22"/>
          <w:szCs w:val="22"/>
        </w:rPr>
        <w:t>.</w:t>
      </w:r>
      <w:r w:rsidR="005B7408">
        <w:rPr>
          <w:sz w:val="22"/>
          <w:szCs w:val="22"/>
        </w:rPr>
        <w:t>00</w:t>
      </w:r>
      <w:r w:rsidRPr="00CA6870">
        <w:rPr>
          <w:sz w:val="22"/>
          <w:szCs w:val="22"/>
        </w:rPr>
        <w:t xml:space="preserve"> hrs on </w:t>
      </w:r>
      <w:r w:rsidR="00D354EA">
        <w:rPr>
          <w:sz w:val="22"/>
          <w:szCs w:val="22"/>
        </w:rPr>
        <w:t>Tuesday</w:t>
      </w:r>
      <w:r w:rsidR="00A72A5B">
        <w:rPr>
          <w:sz w:val="22"/>
          <w:szCs w:val="22"/>
        </w:rPr>
        <w:t xml:space="preserve"> </w:t>
      </w:r>
      <w:r w:rsidR="00D354EA">
        <w:rPr>
          <w:sz w:val="22"/>
          <w:szCs w:val="22"/>
        </w:rPr>
        <w:t>17</w:t>
      </w:r>
      <w:r w:rsidR="00190B75" w:rsidRPr="00190B75">
        <w:rPr>
          <w:sz w:val="22"/>
          <w:szCs w:val="22"/>
          <w:vertAlign w:val="superscript"/>
        </w:rPr>
        <w:t>th</w:t>
      </w:r>
      <w:r w:rsidR="00190B75">
        <w:rPr>
          <w:sz w:val="22"/>
          <w:szCs w:val="22"/>
        </w:rPr>
        <w:t xml:space="preserve"> September 201</w:t>
      </w:r>
      <w:r w:rsidR="00D354EA">
        <w:rPr>
          <w:sz w:val="22"/>
          <w:szCs w:val="22"/>
        </w:rPr>
        <w:t>9</w:t>
      </w:r>
      <w:r w:rsidRPr="00CA6870">
        <w:rPr>
          <w:sz w:val="22"/>
          <w:szCs w:val="22"/>
        </w:rPr>
        <w:t>.</w:t>
      </w:r>
    </w:p>
    <w:p w:rsidR="008726FF" w:rsidRDefault="008726FF" w:rsidP="008726FF">
      <w:pPr>
        <w:pStyle w:val="HandbookParagraph"/>
        <w:rPr>
          <w:sz w:val="22"/>
          <w:szCs w:val="22"/>
        </w:rPr>
      </w:pPr>
    </w:p>
    <w:p w:rsidR="008726FF" w:rsidRPr="008B5947" w:rsidRDefault="008726FF" w:rsidP="008726FF">
      <w:pPr>
        <w:pStyle w:val="HandbookParagraph"/>
        <w:ind w:left="0"/>
        <w:rPr>
          <w:b/>
          <w:sz w:val="22"/>
          <w:szCs w:val="22"/>
        </w:rPr>
      </w:pPr>
      <w:r w:rsidRPr="008B5947">
        <w:rPr>
          <w:b/>
          <w:sz w:val="22"/>
          <w:szCs w:val="22"/>
        </w:rPr>
        <w:t xml:space="preserve">Breakdown </w:t>
      </w:r>
    </w:p>
    <w:p w:rsidR="00C62F23" w:rsidRDefault="00C62F23" w:rsidP="008726FF">
      <w:pPr>
        <w:pStyle w:val="HandbookParagraph"/>
        <w:ind w:left="0"/>
        <w:rPr>
          <w:sz w:val="22"/>
          <w:szCs w:val="22"/>
        </w:rPr>
      </w:pPr>
    </w:p>
    <w:p w:rsidR="008726FF" w:rsidRPr="00CA6870" w:rsidRDefault="008726FF" w:rsidP="008726FF">
      <w:pPr>
        <w:pStyle w:val="HandbookParagraph"/>
        <w:ind w:left="0"/>
        <w:rPr>
          <w:sz w:val="22"/>
          <w:szCs w:val="22"/>
        </w:rPr>
      </w:pPr>
      <w:r w:rsidRPr="00CA6870">
        <w:rPr>
          <w:sz w:val="22"/>
          <w:szCs w:val="22"/>
        </w:rPr>
        <w:t>For safety reasons, breakdown cannot commence until all visitors have left the hall. Please assist us by asking all visitors to leave the hall as soon as the “close of show” has been announced.</w:t>
      </w:r>
    </w:p>
    <w:p w:rsidR="008726FF" w:rsidRPr="00CA6870" w:rsidRDefault="008726FF" w:rsidP="008726FF">
      <w:pPr>
        <w:pStyle w:val="HandbookParagraph"/>
        <w:rPr>
          <w:sz w:val="22"/>
          <w:szCs w:val="22"/>
        </w:rPr>
      </w:pPr>
    </w:p>
    <w:p w:rsidR="008726FF" w:rsidRPr="00CA6870" w:rsidRDefault="008726FF" w:rsidP="008726FF">
      <w:pPr>
        <w:pStyle w:val="HandbookParagraph"/>
        <w:ind w:left="0"/>
        <w:rPr>
          <w:sz w:val="22"/>
          <w:szCs w:val="22"/>
        </w:rPr>
      </w:pPr>
      <w:r w:rsidRPr="00CA6870">
        <w:rPr>
          <w:sz w:val="22"/>
          <w:szCs w:val="22"/>
        </w:rPr>
        <w:t xml:space="preserve">Exhibits must be removed by </w:t>
      </w:r>
      <w:r w:rsidR="00E1477D" w:rsidRPr="00CA6870">
        <w:rPr>
          <w:sz w:val="22"/>
          <w:szCs w:val="22"/>
        </w:rPr>
        <w:t>2</w:t>
      </w:r>
      <w:r w:rsidR="00A72A5B">
        <w:rPr>
          <w:sz w:val="22"/>
          <w:szCs w:val="22"/>
        </w:rPr>
        <w:t>2</w:t>
      </w:r>
      <w:r w:rsidR="00EF1054">
        <w:rPr>
          <w:sz w:val="22"/>
          <w:szCs w:val="22"/>
        </w:rPr>
        <w:t>.</w:t>
      </w:r>
      <w:r w:rsidR="00E1477D" w:rsidRPr="00CA6870">
        <w:rPr>
          <w:sz w:val="22"/>
          <w:szCs w:val="22"/>
        </w:rPr>
        <w:t>00</w:t>
      </w:r>
      <w:r w:rsidRPr="00CA6870">
        <w:rPr>
          <w:sz w:val="22"/>
          <w:szCs w:val="22"/>
        </w:rPr>
        <w:t xml:space="preserve"> hrs </w:t>
      </w:r>
      <w:r w:rsidR="00E1477D" w:rsidRPr="00CA6870">
        <w:rPr>
          <w:sz w:val="22"/>
          <w:szCs w:val="22"/>
        </w:rPr>
        <w:t xml:space="preserve">on </w:t>
      </w:r>
      <w:r w:rsidR="00D354EA">
        <w:rPr>
          <w:sz w:val="22"/>
          <w:szCs w:val="22"/>
        </w:rPr>
        <w:t>Thursday</w:t>
      </w:r>
      <w:r w:rsidR="00CD04BF">
        <w:rPr>
          <w:sz w:val="22"/>
          <w:szCs w:val="22"/>
        </w:rPr>
        <w:t xml:space="preserve"> </w:t>
      </w:r>
      <w:r w:rsidR="00D354EA">
        <w:rPr>
          <w:sz w:val="22"/>
          <w:szCs w:val="22"/>
        </w:rPr>
        <w:t>19</w:t>
      </w:r>
      <w:r w:rsidR="00190B75" w:rsidRPr="00190B75">
        <w:rPr>
          <w:sz w:val="22"/>
          <w:szCs w:val="22"/>
          <w:vertAlign w:val="superscript"/>
        </w:rPr>
        <w:t>th</w:t>
      </w:r>
      <w:r w:rsidR="00190B75">
        <w:rPr>
          <w:sz w:val="22"/>
          <w:szCs w:val="22"/>
        </w:rPr>
        <w:t xml:space="preserve"> September 201</w:t>
      </w:r>
      <w:r w:rsidR="00D354EA">
        <w:rPr>
          <w:sz w:val="22"/>
          <w:szCs w:val="22"/>
        </w:rPr>
        <w:t>9</w:t>
      </w:r>
      <w:r w:rsidR="00C4212E">
        <w:rPr>
          <w:sz w:val="22"/>
          <w:szCs w:val="22"/>
        </w:rPr>
        <w:t>.</w:t>
      </w:r>
    </w:p>
    <w:p w:rsidR="008726FF" w:rsidRPr="00CA6870" w:rsidRDefault="008726FF" w:rsidP="008726FF">
      <w:pPr>
        <w:pStyle w:val="HandbookParagraph"/>
        <w:rPr>
          <w:sz w:val="22"/>
          <w:szCs w:val="22"/>
        </w:rPr>
      </w:pPr>
    </w:p>
    <w:p w:rsidR="008726FF" w:rsidRPr="00CA6870" w:rsidRDefault="008726FF" w:rsidP="008726FF">
      <w:pPr>
        <w:pStyle w:val="HandbookParagraph"/>
        <w:ind w:left="0"/>
        <w:rPr>
          <w:sz w:val="22"/>
          <w:szCs w:val="22"/>
        </w:rPr>
      </w:pPr>
      <w:r w:rsidRPr="00CA6870">
        <w:rPr>
          <w:sz w:val="22"/>
          <w:szCs w:val="22"/>
        </w:rPr>
        <w:t xml:space="preserve">The removal of stand fitting materials will commence at </w:t>
      </w:r>
      <w:r w:rsidR="0008004A">
        <w:rPr>
          <w:sz w:val="22"/>
          <w:szCs w:val="22"/>
        </w:rPr>
        <w:t xml:space="preserve">16.30 </w:t>
      </w:r>
      <w:r w:rsidRPr="00CA6870">
        <w:rPr>
          <w:sz w:val="22"/>
          <w:szCs w:val="22"/>
        </w:rPr>
        <w:t xml:space="preserve">hrs on </w:t>
      </w:r>
      <w:r w:rsidR="00D354EA">
        <w:rPr>
          <w:sz w:val="22"/>
          <w:szCs w:val="22"/>
        </w:rPr>
        <w:t>Thursday</w:t>
      </w:r>
      <w:r w:rsidR="00F73CC4">
        <w:rPr>
          <w:sz w:val="22"/>
          <w:szCs w:val="22"/>
        </w:rPr>
        <w:t xml:space="preserve"> </w:t>
      </w:r>
      <w:r w:rsidR="00D354EA">
        <w:rPr>
          <w:sz w:val="22"/>
          <w:szCs w:val="22"/>
        </w:rPr>
        <w:t>19</w:t>
      </w:r>
      <w:r w:rsidR="00190B75" w:rsidRPr="00190B75">
        <w:rPr>
          <w:sz w:val="22"/>
          <w:szCs w:val="22"/>
          <w:vertAlign w:val="superscript"/>
        </w:rPr>
        <w:t>th</w:t>
      </w:r>
      <w:r w:rsidR="00190B75">
        <w:rPr>
          <w:sz w:val="22"/>
          <w:szCs w:val="22"/>
        </w:rPr>
        <w:t xml:space="preserve"> September 201</w:t>
      </w:r>
      <w:r w:rsidR="00D354EA">
        <w:rPr>
          <w:sz w:val="22"/>
          <w:szCs w:val="22"/>
        </w:rPr>
        <w:t>9</w:t>
      </w:r>
      <w:r w:rsidRPr="00CA6870">
        <w:rPr>
          <w:sz w:val="22"/>
          <w:szCs w:val="22"/>
        </w:rPr>
        <w:t>.</w:t>
      </w:r>
    </w:p>
    <w:p w:rsidR="008726FF" w:rsidRPr="00CA6870" w:rsidRDefault="008726FF" w:rsidP="008726FF">
      <w:pPr>
        <w:pStyle w:val="HandbookParagraph"/>
        <w:rPr>
          <w:sz w:val="22"/>
          <w:szCs w:val="22"/>
        </w:rPr>
      </w:pPr>
    </w:p>
    <w:p w:rsidR="00EF1054" w:rsidRPr="004E4759" w:rsidRDefault="008726FF" w:rsidP="004E4759">
      <w:pPr>
        <w:pStyle w:val="HandbookParagraph"/>
        <w:ind w:left="0"/>
        <w:rPr>
          <w:sz w:val="22"/>
          <w:szCs w:val="22"/>
        </w:rPr>
      </w:pPr>
      <w:r w:rsidRPr="00CA6870">
        <w:rPr>
          <w:sz w:val="22"/>
          <w:szCs w:val="22"/>
        </w:rPr>
        <w:t xml:space="preserve">IMPORTANT: The hall must be cleared of all stand fitting materials and rubbish by </w:t>
      </w:r>
      <w:r w:rsidR="00FD170A">
        <w:rPr>
          <w:sz w:val="22"/>
          <w:szCs w:val="22"/>
        </w:rPr>
        <w:t>2</w:t>
      </w:r>
      <w:r w:rsidR="00A72A5B">
        <w:rPr>
          <w:sz w:val="22"/>
          <w:szCs w:val="22"/>
        </w:rPr>
        <w:t>2</w:t>
      </w:r>
      <w:r w:rsidR="00EF1054">
        <w:rPr>
          <w:sz w:val="22"/>
          <w:szCs w:val="22"/>
        </w:rPr>
        <w:t>.</w:t>
      </w:r>
      <w:r w:rsidR="00953A2E">
        <w:rPr>
          <w:sz w:val="22"/>
          <w:szCs w:val="22"/>
        </w:rPr>
        <w:t>00</w:t>
      </w:r>
      <w:r w:rsidRPr="00CA6870">
        <w:rPr>
          <w:sz w:val="22"/>
          <w:szCs w:val="22"/>
        </w:rPr>
        <w:t xml:space="preserve"> hrs on </w:t>
      </w:r>
      <w:r w:rsidR="00D354EA">
        <w:rPr>
          <w:sz w:val="22"/>
          <w:szCs w:val="22"/>
        </w:rPr>
        <w:t>Thursday</w:t>
      </w:r>
      <w:r w:rsidR="00F73CC4">
        <w:rPr>
          <w:sz w:val="22"/>
          <w:szCs w:val="22"/>
        </w:rPr>
        <w:t xml:space="preserve"> </w:t>
      </w:r>
      <w:r w:rsidR="00D354EA">
        <w:rPr>
          <w:sz w:val="22"/>
          <w:szCs w:val="22"/>
        </w:rPr>
        <w:t>19</w:t>
      </w:r>
      <w:r w:rsidR="00190B75" w:rsidRPr="00190B75">
        <w:rPr>
          <w:sz w:val="22"/>
          <w:szCs w:val="22"/>
          <w:vertAlign w:val="superscript"/>
        </w:rPr>
        <w:t>th</w:t>
      </w:r>
      <w:r w:rsidR="00190B75">
        <w:rPr>
          <w:sz w:val="22"/>
          <w:szCs w:val="22"/>
        </w:rPr>
        <w:t xml:space="preserve"> September 201</w:t>
      </w:r>
      <w:r w:rsidR="00D354EA">
        <w:rPr>
          <w:sz w:val="22"/>
          <w:szCs w:val="22"/>
        </w:rPr>
        <w:t>9</w:t>
      </w:r>
      <w:r w:rsidRPr="00CA6870">
        <w:rPr>
          <w:sz w:val="22"/>
          <w:szCs w:val="22"/>
        </w:rPr>
        <w:t>.</w:t>
      </w:r>
    </w:p>
    <w:p w:rsidR="007958B8" w:rsidRDefault="007958B8" w:rsidP="00520619">
      <w:pPr>
        <w:rPr>
          <w:rFonts w:ascii="Arial" w:hAnsi="Arial" w:cs="Arial"/>
          <w:b/>
          <w:sz w:val="22"/>
          <w:szCs w:val="22"/>
        </w:rPr>
      </w:pPr>
    </w:p>
    <w:p w:rsidR="00FD45C7" w:rsidRDefault="00FD45C7" w:rsidP="00E1477D">
      <w:pPr>
        <w:pStyle w:val="HandbookParagraph"/>
        <w:ind w:left="0"/>
        <w:rPr>
          <w:sz w:val="22"/>
          <w:szCs w:val="22"/>
        </w:rPr>
      </w:pPr>
    </w:p>
    <w:p w:rsidR="007E70EA" w:rsidRDefault="00E1477D" w:rsidP="007958B8">
      <w:pPr>
        <w:pStyle w:val="HandbookParagraph"/>
        <w:ind w:left="0"/>
        <w:rPr>
          <w:rFonts w:cs="Arial"/>
          <w:color w:val="000000"/>
          <w:sz w:val="22"/>
          <w:szCs w:val="22"/>
        </w:rPr>
      </w:pPr>
      <w:r w:rsidRPr="00E1477D">
        <w:rPr>
          <w:b/>
          <w:sz w:val="22"/>
          <w:szCs w:val="22"/>
        </w:rPr>
        <w:t>Car Parking</w:t>
      </w:r>
    </w:p>
    <w:p w:rsidR="007E70EA" w:rsidRDefault="007E70EA" w:rsidP="005D6983">
      <w:pPr>
        <w:rPr>
          <w:rFonts w:ascii="Arial" w:hAnsi="Arial" w:cs="Arial"/>
          <w:color w:val="000000"/>
          <w:sz w:val="22"/>
          <w:szCs w:val="22"/>
        </w:rPr>
      </w:pPr>
    </w:p>
    <w:p w:rsidR="007E70EA" w:rsidRDefault="00A72A5B" w:rsidP="005D6983">
      <w:pPr>
        <w:rPr>
          <w:rFonts w:ascii="Arial" w:hAnsi="Arial" w:cs="Arial"/>
          <w:color w:val="000000"/>
          <w:sz w:val="22"/>
          <w:szCs w:val="22"/>
        </w:rPr>
      </w:pPr>
      <w:r>
        <w:rPr>
          <w:rFonts w:ascii="Arial" w:hAnsi="Arial" w:cs="Arial"/>
          <w:color w:val="000000"/>
          <w:sz w:val="22"/>
          <w:szCs w:val="22"/>
        </w:rPr>
        <w:t>Exhibitor parking w</w:t>
      </w:r>
      <w:r w:rsidR="009D2D7D">
        <w:rPr>
          <w:rFonts w:ascii="Arial" w:hAnsi="Arial" w:cs="Arial"/>
          <w:color w:val="000000"/>
          <w:sz w:val="22"/>
          <w:szCs w:val="22"/>
        </w:rPr>
        <w:t>ill be highlighted on show site and is free of charge. All visitor parking is also free of charge.</w:t>
      </w:r>
    </w:p>
    <w:p w:rsidR="007E70EA" w:rsidRPr="005D6983" w:rsidRDefault="007E70EA" w:rsidP="005D6983">
      <w:pPr>
        <w:rPr>
          <w:rFonts w:ascii="Arial" w:hAnsi="Arial" w:cs="Arial"/>
          <w:color w:val="000000"/>
          <w:sz w:val="22"/>
          <w:szCs w:val="22"/>
        </w:rPr>
      </w:pPr>
    </w:p>
    <w:p w:rsidR="00E1477D" w:rsidRDefault="00446BB1" w:rsidP="00520619">
      <w:pPr>
        <w:rPr>
          <w:rFonts w:ascii="Arial" w:hAnsi="Arial" w:cs="Arial"/>
          <w:b/>
          <w:sz w:val="22"/>
          <w:szCs w:val="22"/>
        </w:rPr>
      </w:pPr>
      <w:r w:rsidRPr="00446BB1">
        <w:rPr>
          <w:rFonts w:ascii="Arial" w:hAnsi="Arial" w:cs="Arial"/>
          <w:b/>
          <w:sz w:val="22"/>
          <w:szCs w:val="22"/>
        </w:rPr>
        <w:t>Carpeting</w:t>
      </w:r>
    </w:p>
    <w:p w:rsidR="00446BB1" w:rsidRDefault="00446BB1" w:rsidP="00520619">
      <w:pPr>
        <w:rPr>
          <w:rFonts w:ascii="Arial" w:hAnsi="Arial" w:cs="Arial"/>
          <w:b/>
          <w:sz w:val="22"/>
          <w:szCs w:val="22"/>
        </w:rPr>
      </w:pPr>
    </w:p>
    <w:p w:rsidR="00613D50" w:rsidRDefault="000D3A5B" w:rsidP="00520619">
      <w:pPr>
        <w:rPr>
          <w:rFonts w:ascii="Arial" w:hAnsi="Arial" w:cs="Arial"/>
          <w:sz w:val="22"/>
          <w:szCs w:val="22"/>
        </w:rPr>
      </w:pPr>
      <w:r>
        <w:rPr>
          <w:rFonts w:ascii="Arial" w:hAnsi="Arial" w:cs="Arial"/>
          <w:sz w:val="22"/>
          <w:szCs w:val="22"/>
        </w:rPr>
        <w:t>The</w:t>
      </w:r>
      <w:r w:rsidR="00613D50">
        <w:rPr>
          <w:rFonts w:ascii="Arial" w:hAnsi="Arial" w:cs="Arial"/>
          <w:sz w:val="22"/>
          <w:szCs w:val="22"/>
        </w:rPr>
        <w:t xml:space="preserve"> </w:t>
      </w:r>
      <w:r w:rsidR="007E70EA">
        <w:rPr>
          <w:rFonts w:ascii="Arial" w:hAnsi="Arial" w:cs="Arial"/>
          <w:sz w:val="22"/>
          <w:szCs w:val="22"/>
        </w:rPr>
        <w:t>shell scheme</w:t>
      </w:r>
      <w:r w:rsidR="00613D50">
        <w:rPr>
          <w:rFonts w:ascii="Arial" w:hAnsi="Arial" w:cs="Arial"/>
          <w:sz w:val="22"/>
          <w:szCs w:val="22"/>
        </w:rPr>
        <w:t xml:space="preserve"> carpet colour</w:t>
      </w:r>
      <w:r w:rsidR="007E70EA">
        <w:rPr>
          <w:rFonts w:ascii="Arial" w:hAnsi="Arial" w:cs="Arial"/>
          <w:sz w:val="22"/>
          <w:szCs w:val="22"/>
        </w:rPr>
        <w:t xml:space="preserve"> is</w:t>
      </w:r>
      <w:r>
        <w:rPr>
          <w:rFonts w:ascii="Arial" w:hAnsi="Arial" w:cs="Arial"/>
          <w:sz w:val="22"/>
          <w:szCs w:val="22"/>
        </w:rPr>
        <w:t xml:space="preserve"> Grey. </w:t>
      </w:r>
      <w:r w:rsidR="00C84319">
        <w:rPr>
          <w:rFonts w:ascii="Arial" w:hAnsi="Arial" w:cs="Arial"/>
          <w:sz w:val="22"/>
          <w:szCs w:val="22"/>
        </w:rPr>
        <w:t>A</w:t>
      </w:r>
      <w:r w:rsidR="007E70EA">
        <w:rPr>
          <w:rFonts w:ascii="Arial" w:hAnsi="Arial" w:cs="Arial"/>
          <w:sz w:val="22"/>
          <w:szCs w:val="22"/>
        </w:rPr>
        <w:t>isle carpet</w:t>
      </w:r>
      <w:r w:rsidR="00190B75">
        <w:rPr>
          <w:rFonts w:ascii="Arial" w:hAnsi="Arial" w:cs="Arial"/>
          <w:sz w:val="22"/>
          <w:szCs w:val="22"/>
        </w:rPr>
        <w:t xml:space="preserve">s will be </w:t>
      </w:r>
      <w:r w:rsidR="00CF3124">
        <w:rPr>
          <w:rFonts w:ascii="Arial" w:hAnsi="Arial" w:cs="Arial"/>
          <w:sz w:val="22"/>
          <w:szCs w:val="22"/>
        </w:rPr>
        <w:t>orange</w:t>
      </w:r>
      <w:r w:rsidR="007E70EA">
        <w:rPr>
          <w:rFonts w:ascii="Arial" w:hAnsi="Arial" w:cs="Arial"/>
          <w:sz w:val="22"/>
          <w:szCs w:val="22"/>
        </w:rPr>
        <w:t>.</w:t>
      </w:r>
    </w:p>
    <w:p w:rsidR="00613D50" w:rsidRDefault="00613D50" w:rsidP="00520619">
      <w:pPr>
        <w:rPr>
          <w:rFonts w:ascii="Arial" w:hAnsi="Arial" w:cs="Arial"/>
          <w:sz w:val="22"/>
          <w:szCs w:val="22"/>
        </w:rPr>
      </w:pPr>
    </w:p>
    <w:p w:rsidR="0098090E" w:rsidRDefault="00446BB1" w:rsidP="0048144A">
      <w:pPr>
        <w:rPr>
          <w:b/>
          <w:sz w:val="22"/>
          <w:szCs w:val="22"/>
        </w:rPr>
      </w:pPr>
      <w:r w:rsidRPr="0048144A">
        <w:rPr>
          <w:rFonts w:ascii="Arial" w:hAnsi="Arial" w:cs="Arial"/>
          <w:sz w:val="22"/>
          <w:szCs w:val="22"/>
        </w:rPr>
        <w:t>Space Only</w:t>
      </w:r>
      <w:r w:rsidR="00900031" w:rsidRPr="0048144A">
        <w:rPr>
          <w:rFonts w:ascii="Arial" w:hAnsi="Arial" w:cs="Arial"/>
          <w:sz w:val="22"/>
          <w:szCs w:val="22"/>
        </w:rPr>
        <w:t xml:space="preserve"> </w:t>
      </w:r>
      <w:r w:rsidRPr="0048144A">
        <w:rPr>
          <w:rFonts w:ascii="Arial" w:hAnsi="Arial" w:cs="Arial"/>
          <w:sz w:val="22"/>
          <w:szCs w:val="22"/>
        </w:rPr>
        <w:t>stands</w:t>
      </w:r>
      <w:r>
        <w:rPr>
          <w:rFonts w:ascii="Arial" w:hAnsi="Arial" w:cs="Arial"/>
          <w:sz w:val="22"/>
          <w:szCs w:val="22"/>
        </w:rPr>
        <w:t xml:space="preserve"> </w:t>
      </w:r>
      <w:r w:rsidR="0048144A">
        <w:rPr>
          <w:rFonts w:ascii="Arial" w:hAnsi="Arial" w:cs="Arial"/>
          <w:sz w:val="22"/>
          <w:szCs w:val="22"/>
        </w:rPr>
        <w:t>include Grey</w:t>
      </w:r>
      <w:r w:rsidR="000C0CF6">
        <w:rPr>
          <w:rFonts w:ascii="Arial" w:hAnsi="Arial" w:cs="Arial"/>
          <w:sz w:val="22"/>
          <w:szCs w:val="22"/>
        </w:rPr>
        <w:t xml:space="preserve"> c</w:t>
      </w:r>
      <w:r>
        <w:rPr>
          <w:rFonts w:ascii="Arial" w:hAnsi="Arial" w:cs="Arial"/>
          <w:sz w:val="22"/>
          <w:szCs w:val="22"/>
        </w:rPr>
        <w:t xml:space="preserve">arpet. </w:t>
      </w:r>
    </w:p>
    <w:p w:rsidR="00084859" w:rsidRDefault="00084859" w:rsidP="00520619">
      <w:pPr>
        <w:rPr>
          <w:rFonts w:ascii="Arial" w:hAnsi="Arial" w:cs="Arial"/>
          <w:b/>
          <w:sz w:val="22"/>
          <w:szCs w:val="22"/>
        </w:rPr>
      </w:pPr>
    </w:p>
    <w:p w:rsidR="006607BE" w:rsidRDefault="006607BE" w:rsidP="00520619">
      <w:pPr>
        <w:rPr>
          <w:rFonts w:ascii="Arial" w:hAnsi="Arial" w:cs="Arial"/>
          <w:b/>
          <w:sz w:val="22"/>
          <w:szCs w:val="22"/>
        </w:rPr>
      </w:pPr>
      <w:r>
        <w:rPr>
          <w:rFonts w:ascii="Arial" w:hAnsi="Arial" w:cs="Arial"/>
          <w:b/>
          <w:sz w:val="22"/>
          <w:szCs w:val="22"/>
        </w:rPr>
        <w:t>Catalogue</w:t>
      </w:r>
    </w:p>
    <w:p w:rsidR="006607BE" w:rsidRDefault="006607BE" w:rsidP="00520619">
      <w:pPr>
        <w:rPr>
          <w:rFonts w:ascii="Arial" w:hAnsi="Arial" w:cs="Arial"/>
          <w:b/>
          <w:sz w:val="22"/>
          <w:szCs w:val="22"/>
        </w:rPr>
      </w:pPr>
    </w:p>
    <w:p w:rsidR="00A95153" w:rsidRDefault="006607BE" w:rsidP="00520619">
      <w:pPr>
        <w:rPr>
          <w:rFonts w:ascii="Arial" w:hAnsi="Arial" w:cs="Arial"/>
          <w:b/>
          <w:sz w:val="22"/>
          <w:szCs w:val="22"/>
        </w:rPr>
      </w:pPr>
      <w:r>
        <w:rPr>
          <w:rFonts w:ascii="Arial" w:hAnsi="Arial" w:cs="Arial"/>
          <w:sz w:val="22"/>
          <w:szCs w:val="22"/>
        </w:rPr>
        <w:t xml:space="preserve">The Exhibition </w:t>
      </w:r>
      <w:r w:rsidR="000C0CF6">
        <w:rPr>
          <w:rFonts w:ascii="Arial" w:hAnsi="Arial" w:cs="Arial"/>
          <w:sz w:val="22"/>
          <w:szCs w:val="22"/>
        </w:rPr>
        <w:t>C</w:t>
      </w:r>
      <w:r>
        <w:rPr>
          <w:rFonts w:ascii="Arial" w:hAnsi="Arial" w:cs="Arial"/>
          <w:sz w:val="22"/>
          <w:szCs w:val="22"/>
        </w:rPr>
        <w:t xml:space="preserve">atalogue is a vital piece of information long after the show has finished. The </w:t>
      </w:r>
      <w:r w:rsidR="000C0CF6">
        <w:rPr>
          <w:rFonts w:ascii="Arial" w:hAnsi="Arial" w:cs="Arial"/>
          <w:sz w:val="22"/>
          <w:szCs w:val="22"/>
        </w:rPr>
        <w:t>catalogue</w:t>
      </w:r>
      <w:r w:rsidR="0048144A">
        <w:rPr>
          <w:rFonts w:ascii="Arial" w:hAnsi="Arial" w:cs="Arial"/>
          <w:sz w:val="22"/>
          <w:szCs w:val="22"/>
        </w:rPr>
        <w:t xml:space="preserve"> entry fo</w:t>
      </w:r>
      <w:r w:rsidR="00E54D78">
        <w:rPr>
          <w:rFonts w:ascii="Arial" w:hAnsi="Arial" w:cs="Arial"/>
          <w:sz w:val="22"/>
          <w:szCs w:val="22"/>
        </w:rPr>
        <w:t xml:space="preserve">rms together with </w:t>
      </w:r>
      <w:r w:rsidR="009D2D7D">
        <w:rPr>
          <w:rFonts w:ascii="Arial" w:hAnsi="Arial" w:cs="Arial"/>
          <w:sz w:val="22"/>
          <w:szCs w:val="22"/>
        </w:rPr>
        <w:t>advertising o</w:t>
      </w:r>
      <w:r w:rsidR="00E54D78">
        <w:rPr>
          <w:rFonts w:ascii="Arial" w:hAnsi="Arial" w:cs="Arial"/>
          <w:sz w:val="22"/>
          <w:szCs w:val="22"/>
        </w:rPr>
        <w:t>pportunities are available on the Exhibitor Resources section of the WNIE Live website</w:t>
      </w:r>
      <w:r w:rsidR="009D2D7D">
        <w:rPr>
          <w:rFonts w:ascii="Arial" w:hAnsi="Arial" w:cs="Arial"/>
          <w:sz w:val="22"/>
          <w:szCs w:val="22"/>
        </w:rPr>
        <w:t>.</w:t>
      </w:r>
    </w:p>
    <w:p w:rsidR="00A95153" w:rsidRDefault="00A95153" w:rsidP="00520619">
      <w:pPr>
        <w:rPr>
          <w:rFonts w:ascii="Arial" w:hAnsi="Arial" w:cs="Arial"/>
          <w:b/>
          <w:sz w:val="22"/>
          <w:szCs w:val="22"/>
        </w:rPr>
      </w:pPr>
    </w:p>
    <w:p w:rsidR="0098090E" w:rsidRPr="00084859" w:rsidRDefault="00084859" w:rsidP="00520619">
      <w:pPr>
        <w:rPr>
          <w:rFonts w:ascii="Arial" w:hAnsi="Arial" w:cs="Arial"/>
          <w:b/>
          <w:sz w:val="22"/>
          <w:szCs w:val="22"/>
        </w:rPr>
      </w:pPr>
      <w:r w:rsidRPr="00084859">
        <w:rPr>
          <w:rFonts w:ascii="Arial" w:hAnsi="Arial" w:cs="Arial"/>
          <w:b/>
          <w:sz w:val="22"/>
          <w:szCs w:val="22"/>
        </w:rPr>
        <w:t>Catering</w:t>
      </w:r>
    </w:p>
    <w:p w:rsidR="0098090E" w:rsidRDefault="0098090E" w:rsidP="00520619">
      <w:pPr>
        <w:rPr>
          <w:rFonts w:ascii="Arial" w:hAnsi="Arial" w:cs="Arial"/>
          <w:sz w:val="22"/>
          <w:szCs w:val="22"/>
        </w:rPr>
      </w:pPr>
    </w:p>
    <w:p w:rsidR="0048144A" w:rsidRPr="004E4759" w:rsidRDefault="00084859" w:rsidP="00D354EA">
      <w:pPr>
        <w:pStyle w:val="HandbookParagraph"/>
        <w:ind w:left="0"/>
        <w:rPr>
          <w:rFonts w:cs="Arial"/>
          <w:sz w:val="22"/>
          <w:szCs w:val="22"/>
        </w:rPr>
      </w:pPr>
      <w:r w:rsidRPr="00084859">
        <w:rPr>
          <w:sz w:val="22"/>
          <w:szCs w:val="22"/>
        </w:rPr>
        <w:t xml:space="preserve">Bar and restaurant facilities </w:t>
      </w:r>
      <w:r w:rsidR="006B131C">
        <w:rPr>
          <w:sz w:val="22"/>
          <w:szCs w:val="22"/>
        </w:rPr>
        <w:t>will be available</w:t>
      </w:r>
      <w:r w:rsidRPr="00084859">
        <w:rPr>
          <w:sz w:val="22"/>
          <w:szCs w:val="22"/>
        </w:rPr>
        <w:t xml:space="preserve"> within the</w:t>
      </w:r>
      <w:r w:rsidR="006B131C">
        <w:rPr>
          <w:sz w:val="22"/>
          <w:szCs w:val="22"/>
        </w:rPr>
        <w:t xml:space="preserve"> central hub of the</w:t>
      </w:r>
      <w:r w:rsidRPr="00084859">
        <w:rPr>
          <w:sz w:val="22"/>
          <w:szCs w:val="22"/>
        </w:rPr>
        <w:t xml:space="preserve"> exhibition hall. </w:t>
      </w:r>
    </w:p>
    <w:p w:rsidR="0048144A" w:rsidRDefault="0048144A" w:rsidP="00084859">
      <w:pPr>
        <w:pStyle w:val="HandbookParagraph"/>
        <w:ind w:left="0"/>
        <w:rPr>
          <w:b/>
          <w:sz w:val="22"/>
          <w:szCs w:val="22"/>
        </w:rPr>
      </w:pPr>
    </w:p>
    <w:p w:rsidR="00C14D61" w:rsidRDefault="00C14D61" w:rsidP="00084859">
      <w:pPr>
        <w:pStyle w:val="HandbookParagraph"/>
        <w:ind w:left="0"/>
        <w:rPr>
          <w:b/>
          <w:sz w:val="22"/>
          <w:szCs w:val="22"/>
        </w:rPr>
      </w:pPr>
      <w:r w:rsidRPr="00C14D61">
        <w:rPr>
          <w:b/>
          <w:sz w:val="22"/>
          <w:szCs w:val="22"/>
        </w:rPr>
        <w:t>Cleaning</w:t>
      </w:r>
    </w:p>
    <w:p w:rsidR="00C14D61" w:rsidRDefault="00C14D61" w:rsidP="00084859">
      <w:pPr>
        <w:pStyle w:val="HandbookParagraph"/>
        <w:ind w:left="0"/>
        <w:rPr>
          <w:b/>
          <w:sz w:val="22"/>
          <w:szCs w:val="22"/>
        </w:rPr>
      </w:pPr>
    </w:p>
    <w:p w:rsidR="00820976" w:rsidRDefault="00C14D61" w:rsidP="00084859">
      <w:pPr>
        <w:pStyle w:val="HandbookParagraph"/>
        <w:ind w:left="0"/>
        <w:rPr>
          <w:sz w:val="22"/>
          <w:szCs w:val="22"/>
        </w:rPr>
      </w:pPr>
      <w:r w:rsidRPr="00C14D61">
        <w:rPr>
          <w:sz w:val="22"/>
          <w:szCs w:val="22"/>
        </w:rPr>
        <w:t xml:space="preserve">General stand cleaning is included in the cost of </w:t>
      </w:r>
      <w:r w:rsidR="00B87F1D">
        <w:rPr>
          <w:sz w:val="22"/>
          <w:szCs w:val="22"/>
        </w:rPr>
        <w:t>the</w:t>
      </w:r>
      <w:r w:rsidRPr="00C14D61">
        <w:rPr>
          <w:sz w:val="22"/>
          <w:szCs w:val="22"/>
        </w:rPr>
        <w:t xml:space="preserve"> stand</w:t>
      </w:r>
      <w:r w:rsidR="00B87F1D">
        <w:rPr>
          <w:sz w:val="22"/>
          <w:szCs w:val="22"/>
        </w:rPr>
        <w:t xml:space="preserve"> for all Exhibitors</w:t>
      </w:r>
      <w:r w:rsidRPr="00C14D61">
        <w:rPr>
          <w:sz w:val="22"/>
          <w:szCs w:val="22"/>
        </w:rPr>
        <w:t xml:space="preserve"> and will be carried out each </w:t>
      </w:r>
      <w:r w:rsidR="00B87F1D">
        <w:rPr>
          <w:sz w:val="22"/>
          <w:szCs w:val="22"/>
        </w:rPr>
        <w:t>evening</w:t>
      </w:r>
      <w:r w:rsidRPr="00C14D61">
        <w:rPr>
          <w:sz w:val="22"/>
          <w:szCs w:val="22"/>
        </w:rPr>
        <w:t xml:space="preserve">.  Please note that exhibits will not be cleaned.  </w:t>
      </w:r>
    </w:p>
    <w:p w:rsidR="00820976" w:rsidRDefault="00820976" w:rsidP="00084859">
      <w:pPr>
        <w:pStyle w:val="HandbookParagraph"/>
        <w:ind w:left="0"/>
        <w:rPr>
          <w:sz w:val="22"/>
          <w:szCs w:val="22"/>
        </w:rPr>
      </w:pPr>
    </w:p>
    <w:p w:rsidR="006E3EF1" w:rsidRPr="0006427B" w:rsidRDefault="0006427B" w:rsidP="00084859">
      <w:pPr>
        <w:pStyle w:val="HandbookParagraph"/>
        <w:ind w:left="0"/>
        <w:rPr>
          <w:sz w:val="22"/>
          <w:szCs w:val="22"/>
        </w:rPr>
      </w:pPr>
      <w:r>
        <w:rPr>
          <w:sz w:val="22"/>
          <w:szCs w:val="22"/>
        </w:rPr>
        <w:t xml:space="preserve">If you have any special cleaning </w:t>
      </w:r>
      <w:proofErr w:type="gramStart"/>
      <w:r>
        <w:rPr>
          <w:sz w:val="22"/>
          <w:szCs w:val="22"/>
        </w:rPr>
        <w:t>requirements</w:t>
      </w:r>
      <w:proofErr w:type="gramEnd"/>
      <w:r>
        <w:rPr>
          <w:sz w:val="22"/>
          <w:szCs w:val="22"/>
        </w:rPr>
        <w:t xml:space="preserve"> please contact </w:t>
      </w:r>
      <w:r w:rsidR="00CF3124">
        <w:rPr>
          <w:sz w:val="22"/>
          <w:szCs w:val="22"/>
        </w:rPr>
        <w:t>Rob Saunders</w:t>
      </w:r>
      <w:r w:rsidR="003C708D">
        <w:rPr>
          <w:sz w:val="22"/>
          <w:szCs w:val="22"/>
        </w:rPr>
        <w:t xml:space="preserve"> on</w:t>
      </w:r>
      <w:r>
        <w:rPr>
          <w:sz w:val="22"/>
          <w:szCs w:val="22"/>
        </w:rPr>
        <w:t xml:space="preserve"> </w:t>
      </w:r>
      <w:hyperlink r:id="rId20" w:history="1">
        <w:r w:rsidR="00CF3124">
          <w:rPr>
            <w:rStyle w:val="Hyperlink"/>
            <w:sz w:val="22"/>
            <w:szCs w:val="22"/>
          </w:rPr>
          <w:t>rob@neweventsltd.com</w:t>
        </w:r>
      </w:hyperlink>
      <w:r>
        <w:rPr>
          <w:sz w:val="22"/>
          <w:szCs w:val="22"/>
        </w:rPr>
        <w:t xml:space="preserve"> for a quotation.</w:t>
      </w:r>
    </w:p>
    <w:p w:rsidR="00A34EF7" w:rsidRDefault="00A34EF7" w:rsidP="006E3EF1">
      <w:pPr>
        <w:rPr>
          <w:rFonts w:ascii="Arial" w:hAnsi="Arial" w:cs="Arial"/>
          <w:b/>
          <w:sz w:val="22"/>
          <w:szCs w:val="22"/>
        </w:rPr>
      </w:pPr>
    </w:p>
    <w:p w:rsidR="007958B8" w:rsidRDefault="007958B8" w:rsidP="006E3EF1">
      <w:pPr>
        <w:rPr>
          <w:rFonts w:ascii="Arial" w:hAnsi="Arial" w:cs="Arial"/>
          <w:b/>
          <w:sz w:val="22"/>
          <w:szCs w:val="22"/>
        </w:rPr>
      </w:pPr>
    </w:p>
    <w:p w:rsidR="00A34EF7" w:rsidRPr="00A55C98" w:rsidRDefault="00BF01B3" w:rsidP="00C14D61">
      <w:pPr>
        <w:pStyle w:val="BodyText"/>
        <w:jc w:val="both"/>
        <w:rPr>
          <w:rFonts w:ascii="Arial" w:hAnsi="Arial" w:cs="Arial"/>
          <w:b/>
          <w:color w:val="000000" w:themeColor="text1"/>
          <w:sz w:val="22"/>
          <w:szCs w:val="22"/>
        </w:rPr>
      </w:pPr>
      <w:r w:rsidRPr="00A55C98">
        <w:rPr>
          <w:rFonts w:ascii="Arial" w:hAnsi="Arial" w:cs="Arial"/>
          <w:b/>
          <w:color w:val="000000" w:themeColor="text1"/>
          <w:sz w:val="22"/>
          <w:szCs w:val="22"/>
        </w:rPr>
        <w:t>Cloakroom</w:t>
      </w:r>
    </w:p>
    <w:p w:rsidR="00A34EF7" w:rsidRPr="00A55C98" w:rsidRDefault="00BF01B3" w:rsidP="00C14D61">
      <w:pPr>
        <w:pStyle w:val="BodyText"/>
        <w:jc w:val="both"/>
        <w:rPr>
          <w:rFonts w:ascii="Arial" w:hAnsi="Arial" w:cs="Arial"/>
          <w:b/>
          <w:color w:val="000000" w:themeColor="text1"/>
          <w:sz w:val="22"/>
          <w:szCs w:val="22"/>
        </w:rPr>
      </w:pPr>
      <w:r w:rsidRPr="00A55C98">
        <w:rPr>
          <w:rFonts w:ascii="Arial" w:hAnsi="Arial" w:cs="Arial"/>
          <w:color w:val="000000" w:themeColor="text1"/>
          <w:sz w:val="22"/>
          <w:szCs w:val="22"/>
        </w:rPr>
        <w:t xml:space="preserve">A chargeable cloakroom facility is available </w:t>
      </w:r>
      <w:r w:rsidR="00C67D6B" w:rsidRPr="00A55C98">
        <w:rPr>
          <w:rFonts w:ascii="Arial" w:hAnsi="Arial" w:cs="Arial"/>
          <w:color w:val="000000" w:themeColor="text1"/>
          <w:sz w:val="22"/>
          <w:szCs w:val="22"/>
        </w:rPr>
        <w:t>at the entrance</w:t>
      </w:r>
      <w:r w:rsidR="0006427B" w:rsidRPr="00A55C98">
        <w:rPr>
          <w:rFonts w:ascii="Arial" w:hAnsi="Arial" w:cs="Arial"/>
          <w:color w:val="000000" w:themeColor="text1"/>
          <w:sz w:val="22"/>
          <w:szCs w:val="22"/>
        </w:rPr>
        <w:t xml:space="preserve"> to</w:t>
      </w:r>
      <w:r w:rsidRPr="00A55C98">
        <w:rPr>
          <w:rFonts w:ascii="Arial" w:hAnsi="Arial" w:cs="Arial"/>
          <w:color w:val="000000" w:themeColor="text1"/>
          <w:sz w:val="22"/>
          <w:szCs w:val="22"/>
        </w:rPr>
        <w:t xml:space="preserve"> the hall</w:t>
      </w:r>
      <w:r w:rsidR="0006427B" w:rsidRPr="00A55C98">
        <w:rPr>
          <w:rFonts w:ascii="Arial" w:hAnsi="Arial" w:cs="Arial"/>
          <w:color w:val="000000" w:themeColor="text1"/>
          <w:sz w:val="22"/>
          <w:szCs w:val="22"/>
        </w:rPr>
        <w:t>. Bags, coats and luggage can be stored at a cost</w:t>
      </w:r>
      <w:r w:rsidR="00C84319" w:rsidRPr="00A55C98">
        <w:rPr>
          <w:rFonts w:ascii="Arial" w:hAnsi="Arial" w:cs="Arial"/>
          <w:color w:val="000000" w:themeColor="text1"/>
          <w:sz w:val="22"/>
          <w:szCs w:val="22"/>
        </w:rPr>
        <w:t>.</w:t>
      </w:r>
      <w:r w:rsidR="0006427B" w:rsidRPr="00A55C98">
        <w:rPr>
          <w:rFonts w:ascii="Arial" w:hAnsi="Arial" w:cs="Arial"/>
          <w:color w:val="000000" w:themeColor="text1"/>
          <w:sz w:val="22"/>
          <w:szCs w:val="22"/>
        </w:rPr>
        <w:t xml:space="preserve"> Overnight storage is not available.</w:t>
      </w:r>
    </w:p>
    <w:p w:rsidR="00A55C98" w:rsidRDefault="00A55C98" w:rsidP="00C14D61">
      <w:pPr>
        <w:pStyle w:val="BodyText"/>
        <w:jc w:val="both"/>
        <w:rPr>
          <w:rFonts w:ascii="Arial" w:hAnsi="Arial" w:cs="Arial"/>
          <w:b/>
          <w:sz w:val="22"/>
          <w:szCs w:val="22"/>
        </w:rPr>
      </w:pPr>
    </w:p>
    <w:p w:rsidR="00F9722C" w:rsidRDefault="00F9722C" w:rsidP="00C14D61">
      <w:pPr>
        <w:pStyle w:val="BodyText"/>
        <w:jc w:val="both"/>
        <w:rPr>
          <w:rFonts w:ascii="Arial" w:hAnsi="Arial" w:cs="Arial"/>
          <w:b/>
          <w:sz w:val="22"/>
          <w:szCs w:val="22"/>
        </w:rPr>
      </w:pPr>
      <w:r w:rsidRPr="00F9722C">
        <w:rPr>
          <w:rFonts w:ascii="Arial" w:hAnsi="Arial" w:cs="Arial"/>
          <w:b/>
          <w:sz w:val="22"/>
          <w:szCs w:val="22"/>
        </w:rPr>
        <w:t>Compressed Gasses</w:t>
      </w:r>
      <w:r w:rsidR="00C14D61" w:rsidRPr="00F9722C">
        <w:rPr>
          <w:rFonts w:ascii="Arial" w:hAnsi="Arial" w:cs="Arial"/>
          <w:b/>
          <w:sz w:val="22"/>
          <w:szCs w:val="22"/>
        </w:rPr>
        <w:t xml:space="preserve"> </w:t>
      </w:r>
    </w:p>
    <w:p w:rsidR="00F9722C" w:rsidRDefault="00F9722C" w:rsidP="00F9722C">
      <w:pPr>
        <w:pStyle w:val="HandbookParagraph"/>
        <w:ind w:left="0"/>
        <w:rPr>
          <w:sz w:val="22"/>
          <w:szCs w:val="22"/>
        </w:rPr>
      </w:pPr>
      <w:r w:rsidRPr="00B92F5E">
        <w:rPr>
          <w:sz w:val="22"/>
          <w:szCs w:val="22"/>
        </w:rPr>
        <w:t>The Local Authority and the hall both require notification if compressed gases are to be used on a stand.  If you will be using compressed gas cylinders on your stand, please co</w:t>
      </w:r>
      <w:r w:rsidR="00A6159B">
        <w:rPr>
          <w:sz w:val="22"/>
          <w:szCs w:val="22"/>
        </w:rPr>
        <w:t xml:space="preserve">ntact </w:t>
      </w:r>
      <w:r w:rsidR="00CF3124">
        <w:rPr>
          <w:sz w:val="22"/>
          <w:szCs w:val="22"/>
        </w:rPr>
        <w:t>Rob Saunders</w:t>
      </w:r>
      <w:r w:rsidR="003C708D">
        <w:rPr>
          <w:sz w:val="22"/>
          <w:szCs w:val="22"/>
        </w:rPr>
        <w:t xml:space="preserve"> on</w:t>
      </w:r>
      <w:r w:rsidR="00A6159B">
        <w:rPr>
          <w:sz w:val="22"/>
          <w:szCs w:val="22"/>
        </w:rPr>
        <w:t xml:space="preserve"> 07710 753469 or email </w:t>
      </w:r>
      <w:hyperlink r:id="rId21" w:history="1">
        <w:r w:rsidR="00CF3124">
          <w:rPr>
            <w:rStyle w:val="Hyperlink"/>
            <w:sz w:val="22"/>
            <w:szCs w:val="22"/>
          </w:rPr>
          <w:t>rob@neweventsltd.com</w:t>
        </w:r>
      </w:hyperlink>
    </w:p>
    <w:p w:rsidR="00F9722C" w:rsidRPr="00B92F5E" w:rsidRDefault="00F9722C" w:rsidP="00F9722C">
      <w:pPr>
        <w:pStyle w:val="HandbookParagraph"/>
        <w:rPr>
          <w:sz w:val="22"/>
          <w:szCs w:val="22"/>
        </w:rPr>
      </w:pPr>
    </w:p>
    <w:p w:rsidR="00B92F5E" w:rsidRDefault="00B92F5E" w:rsidP="00F9722C">
      <w:pPr>
        <w:pStyle w:val="HandbookParagraph"/>
        <w:ind w:left="0"/>
        <w:rPr>
          <w:b/>
          <w:sz w:val="22"/>
          <w:szCs w:val="22"/>
        </w:rPr>
      </w:pPr>
      <w:r w:rsidRPr="00B92F5E">
        <w:rPr>
          <w:b/>
          <w:sz w:val="22"/>
          <w:szCs w:val="22"/>
        </w:rPr>
        <w:t>Contractors</w:t>
      </w:r>
    </w:p>
    <w:p w:rsidR="00B92F5E" w:rsidRDefault="00B92F5E" w:rsidP="00F9722C">
      <w:pPr>
        <w:pStyle w:val="HandbookParagraph"/>
        <w:ind w:left="0"/>
        <w:rPr>
          <w:b/>
          <w:sz w:val="22"/>
          <w:szCs w:val="22"/>
        </w:rPr>
      </w:pPr>
    </w:p>
    <w:p w:rsidR="00A6159B" w:rsidRPr="00E54D78" w:rsidRDefault="00B92F5E" w:rsidP="00B92F5E">
      <w:pPr>
        <w:pStyle w:val="HandbookParagraph"/>
        <w:ind w:left="0"/>
        <w:rPr>
          <w:sz w:val="22"/>
          <w:szCs w:val="22"/>
        </w:rPr>
      </w:pPr>
      <w:r w:rsidRPr="002B5196">
        <w:rPr>
          <w:sz w:val="22"/>
          <w:szCs w:val="22"/>
        </w:rPr>
        <w:t xml:space="preserve">Exhibitors may employ </w:t>
      </w:r>
      <w:r w:rsidR="00A6159B">
        <w:rPr>
          <w:sz w:val="22"/>
          <w:szCs w:val="22"/>
        </w:rPr>
        <w:t>a third party</w:t>
      </w:r>
      <w:r w:rsidRPr="002B5196">
        <w:rPr>
          <w:sz w:val="22"/>
          <w:szCs w:val="22"/>
        </w:rPr>
        <w:t xml:space="preserve"> stand contractor of their choice.  If you are employing a </w:t>
      </w:r>
      <w:proofErr w:type="gramStart"/>
      <w:r w:rsidR="00A6159B">
        <w:rPr>
          <w:sz w:val="22"/>
          <w:szCs w:val="22"/>
        </w:rPr>
        <w:t>third party</w:t>
      </w:r>
      <w:proofErr w:type="gramEnd"/>
      <w:r w:rsidR="00A6159B">
        <w:rPr>
          <w:sz w:val="22"/>
          <w:szCs w:val="22"/>
        </w:rPr>
        <w:t xml:space="preserve"> </w:t>
      </w:r>
      <w:r w:rsidRPr="002B5196">
        <w:rPr>
          <w:sz w:val="22"/>
          <w:szCs w:val="22"/>
        </w:rPr>
        <w:t>contractor</w:t>
      </w:r>
      <w:r w:rsidR="00A6159B">
        <w:rPr>
          <w:sz w:val="22"/>
          <w:szCs w:val="22"/>
        </w:rPr>
        <w:t xml:space="preserve"> </w:t>
      </w:r>
      <w:r w:rsidRPr="002B5196">
        <w:rPr>
          <w:sz w:val="22"/>
          <w:szCs w:val="22"/>
        </w:rPr>
        <w:t xml:space="preserve">to build your stand you MUST inform </w:t>
      </w:r>
      <w:r w:rsidR="00CF3124">
        <w:rPr>
          <w:sz w:val="22"/>
          <w:szCs w:val="22"/>
        </w:rPr>
        <w:t>Rob Saunders</w:t>
      </w:r>
      <w:r w:rsidR="003C708D">
        <w:rPr>
          <w:sz w:val="22"/>
          <w:szCs w:val="22"/>
        </w:rPr>
        <w:t xml:space="preserve"> </w:t>
      </w:r>
      <w:r w:rsidRPr="002B5196">
        <w:rPr>
          <w:sz w:val="22"/>
          <w:szCs w:val="22"/>
        </w:rPr>
        <w:t>of your contractor’s details</w:t>
      </w:r>
      <w:r w:rsidR="00A6159B">
        <w:rPr>
          <w:sz w:val="22"/>
          <w:szCs w:val="22"/>
        </w:rPr>
        <w:t xml:space="preserve"> by email on </w:t>
      </w:r>
      <w:hyperlink r:id="rId22" w:history="1">
        <w:r w:rsidR="00CF3124">
          <w:rPr>
            <w:rStyle w:val="Hyperlink"/>
            <w:sz w:val="22"/>
            <w:szCs w:val="22"/>
          </w:rPr>
          <w:t>rob@neweventsltd.com</w:t>
        </w:r>
      </w:hyperlink>
      <w:r w:rsidR="00E54D78">
        <w:t xml:space="preserve">. </w:t>
      </w:r>
      <w:r w:rsidR="00E54D78" w:rsidRPr="00E54D78">
        <w:rPr>
          <w:sz w:val="22"/>
          <w:szCs w:val="22"/>
        </w:rPr>
        <w:t>We will require a method statement and risk assessment from all contractors</w:t>
      </w:r>
      <w:r w:rsidR="00E54D78">
        <w:rPr>
          <w:sz w:val="22"/>
          <w:szCs w:val="22"/>
        </w:rPr>
        <w:t xml:space="preserve">. A charge of </w:t>
      </w:r>
      <w:r w:rsidR="00030497">
        <w:rPr>
          <w:sz w:val="22"/>
          <w:szCs w:val="22"/>
        </w:rPr>
        <w:t>£100 for a visual sign off/approval from will be charged to each space only Exhibitor building a</w:t>
      </w:r>
      <w:r w:rsidR="005132EF">
        <w:rPr>
          <w:sz w:val="22"/>
          <w:szCs w:val="22"/>
        </w:rPr>
        <w:t xml:space="preserve"> stand.</w:t>
      </w:r>
    </w:p>
    <w:p w:rsidR="00B92F5E" w:rsidRPr="002B5196" w:rsidRDefault="00B92F5E" w:rsidP="00B92F5E">
      <w:pPr>
        <w:pStyle w:val="HandbookParagraph"/>
        <w:rPr>
          <w:sz w:val="22"/>
          <w:szCs w:val="22"/>
        </w:rPr>
      </w:pPr>
    </w:p>
    <w:p w:rsidR="006E3EF1" w:rsidRDefault="0048144A" w:rsidP="00F9722C">
      <w:pPr>
        <w:pStyle w:val="HandbookParagraph"/>
        <w:ind w:left="0"/>
        <w:rPr>
          <w:b/>
          <w:sz w:val="22"/>
          <w:szCs w:val="22"/>
        </w:rPr>
      </w:pPr>
      <w:r>
        <w:rPr>
          <w:sz w:val="22"/>
          <w:szCs w:val="22"/>
        </w:rPr>
        <w:t xml:space="preserve">For all complex stand builds, stands over 4m in height please send plans to </w:t>
      </w:r>
      <w:hyperlink r:id="rId23" w:history="1">
        <w:r w:rsidR="00E54D78" w:rsidRPr="005825CE">
          <w:rPr>
            <w:rStyle w:val="Hyperlink"/>
            <w:sz w:val="22"/>
            <w:szCs w:val="22"/>
          </w:rPr>
          <w:t>rob@neweventsltd.com</w:t>
        </w:r>
      </w:hyperlink>
      <w:r w:rsidR="00E54D78">
        <w:rPr>
          <w:sz w:val="22"/>
          <w:szCs w:val="22"/>
        </w:rPr>
        <w:t xml:space="preserve"> </w:t>
      </w:r>
      <w:r w:rsidR="005132EF">
        <w:rPr>
          <w:sz w:val="22"/>
          <w:szCs w:val="22"/>
        </w:rPr>
        <w:t>. Complex structures will incur additional costs for approval by a structural engineer.</w:t>
      </w:r>
    </w:p>
    <w:p w:rsidR="00E54D78" w:rsidRDefault="00E54D78" w:rsidP="00F9722C">
      <w:pPr>
        <w:pStyle w:val="HandbookParagraph"/>
        <w:ind w:left="0"/>
        <w:rPr>
          <w:b/>
          <w:sz w:val="22"/>
          <w:szCs w:val="22"/>
        </w:rPr>
      </w:pPr>
    </w:p>
    <w:p w:rsidR="00B92F5E" w:rsidRDefault="00B92F5E" w:rsidP="00F9722C">
      <w:pPr>
        <w:pStyle w:val="HandbookParagraph"/>
        <w:ind w:left="0"/>
        <w:rPr>
          <w:b/>
          <w:sz w:val="22"/>
          <w:szCs w:val="22"/>
        </w:rPr>
      </w:pPr>
      <w:r>
        <w:rPr>
          <w:b/>
          <w:sz w:val="22"/>
          <w:szCs w:val="22"/>
        </w:rPr>
        <w:t>Customs Clearance</w:t>
      </w:r>
    </w:p>
    <w:p w:rsidR="00B92F5E" w:rsidRDefault="00B92F5E" w:rsidP="00F9722C">
      <w:pPr>
        <w:pStyle w:val="HandbookParagraph"/>
        <w:ind w:left="0"/>
        <w:rPr>
          <w:b/>
          <w:sz w:val="22"/>
          <w:szCs w:val="22"/>
        </w:rPr>
      </w:pPr>
    </w:p>
    <w:p w:rsidR="004879A7" w:rsidRPr="00CD04BF" w:rsidRDefault="00B92F5E" w:rsidP="00F73CC4">
      <w:pPr>
        <w:pStyle w:val="HandbookParagraph"/>
        <w:ind w:left="0"/>
        <w:rPr>
          <w:sz w:val="22"/>
          <w:szCs w:val="22"/>
        </w:rPr>
      </w:pPr>
      <w:r w:rsidRPr="00CD04BF">
        <w:rPr>
          <w:sz w:val="22"/>
          <w:szCs w:val="22"/>
        </w:rPr>
        <w:t xml:space="preserve">The control of temporary imported goods for exhibitions is carried out at the port of entry.  A declaration must be made to HM Customs &amp; Excise and as long as the goods are re-exported after the show, they are exempt of duties. Our recommended freight forwarding </w:t>
      </w:r>
      <w:r w:rsidR="00F830E6" w:rsidRPr="00CD04BF">
        <w:rPr>
          <w:sz w:val="22"/>
          <w:szCs w:val="22"/>
        </w:rPr>
        <w:t xml:space="preserve">contractor </w:t>
      </w:r>
      <w:r w:rsidR="00F73CC4" w:rsidRPr="00CD04BF">
        <w:rPr>
          <w:sz w:val="22"/>
          <w:szCs w:val="22"/>
        </w:rPr>
        <w:t>is</w:t>
      </w:r>
      <w:r w:rsidR="00C67D6B">
        <w:rPr>
          <w:sz w:val="22"/>
          <w:szCs w:val="22"/>
        </w:rPr>
        <w:t xml:space="preserve"> </w:t>
      </w:r>
      <w:r w:rsidR="00C42F98">
        <w:rPr>
          <w:sz w:val="22"/>
          <w:szCs w:val="22"/>
        </w:rPr>
        <w:t>MIQ Logistics</w:t>
      </w:r>
    </w:p>
    <w:p w:rsidR="00C67D6B" w:rsidRDefault="00C67D6B" w:rsidP="00C67D6B">
      <w:pPr>
        <w:pStyle w:val="HandbookParagraph"/>
        <w:ind w:left="0"/>
        <w:rPr>
          <w:sz w:val="22"/>
          <w:szCs w:val="22"/>
        </w:rPr>
      </w:pPr>
    </w:p>
    <w:p w:rsidR="00C67D6B" w:rsidRDefault="00C67D6B" w:rsidP="00C67D6B">
      <w:pPr>
        <w:pStyle w:val="HandbookParagraph"/>
        <w:ind w:left="0"/>
        <w:rPr>
          <w:sz w:val="22"/>
          <w:szCs w:val="22"/>
        </w:rPr>
      </w:pPr>
      <w:r w:rsidRPr="00CD04BF">
        <w:rPr>
          <w:sz w:val="22"/>
          <w:szCs w:val="22"/>
        </w:rPr>
        <w:t>Contact:</w:t>
      </w:r>
    </w:p>
    <w:p w:rsidR="00C67D6B" w:rsidRPr="00CD04BF" w:rsidRDefault="00C67D6B" w:rsidP="00C67D6B">
      <w:pPr>
        <w:pStyle w:val="HandbookParagraph"/>
        <w:ind w:left="0"/>
      </w:pPr>
      <w:r w:rsidRPr="00CD04BF">
        <w:rPr>
          <w:sz w:val="22"/>
          <w:szCs w:val="22"/>
        </w:rPr>
        <w:t xml:space="preserve"> </w:t>
      </w:r>
    </w:p>
    <w:p w:rsidR="00C67D6B" w:rsidRPr="004E4759" w:rsidRDefault="00C67D6B" w:rsidP="00F9722C">
      <w:pPr>
        <w:pStyle w:val="HandbookParagraph"/>
        <w:ind w:left="0"/>
        <w:rPr>
          <w:sz w:val="22"/>
          <w:szCs w:val="22"/>
        </w:rPr>
      </w:pPr>
      <w:r w:rsidRPr="00CD04BF">
        <w:rPr>
          <w:sz w:val="22"/>
          <w:szCs w:val="22"/>
        </w:rPr>
        <w:t xml:space="preserve">Scott Brown at </w:t>
      </w:r>
      <w:r w:rsidR="00C42F98">
        <w:rPr>
          <w:sz w:val="22"/>
          <w:szCs w:val="22"/>
        </w:rPr>
        <w:t xml:space="preserve">MIQ Logistics </w:t>
      </w:r>
      <w:r w:rsidRPr="00CD04BF">
        <w:rPr>
          <w:sz w:val="22"/>
          <w:szCs w:val="22"/>
        </w:rPr>
        <w:t xml:space="preserve">on </w:t>
      </w:r>
      <w:hyperlink r:id="rId24" w:history="1">
        <w:r w:rsidR="00C42F98" w:rsidRPr="005E77D4">
          <w:rPr>
            <w:rStyle w:val="Hyperlink"/>
            <w:sz w:val="22"/>
            <w:szCs w:val="22"/>
          </w:rPr>
          <w:t>scott.brown@miq.com</w:t>
        </w:r>
      </w:hyperlink>
      <w:r w:rsidR="00C42F98">
        <w:rPr>
          <w:sz w:val="22"/>
          <w:szCs w:val="22"/>
        </w:rPr>
        <w:t xml:space="preserve"> or Tel: (0)121 663 1755</w:t>
      </w:r>
    </w:p>
    <w:p w:rsidR="00C67D6B" w:rsidRDefault="00C67D6B" w:rsidP="00F9722C">
      <w:pPr>
        <w:pStyle w:val="HandbookParagraph"/>
        <w:ind w:left="0"/>
        <w:rPr>
          <w:b/>
          <w:sz w:val="22"/>
          <w:szCs w:val="22"/>
        </w:rPr>
      </w:pPr>
    </w:p>
    <w:p w:rsidR="00266683" w:rsidRPr="00CD04BF" w:rsidRDefault="00266683" w:rsidP="00F9722C">
      <w:pPr>
        <w:pStyle w:val="HandbookParagraph"/>
        <w:ind w:left="0"/>
        <w:rPr>
          <w:b/>
          <w:sz w:val="22"/>
          <w:szCs w:val="22"/>
        </w:rPr>
      </w:pPr>
      <w:r w:rsidRPr="00CD04BF">
        <w:rPr>
          <w:b/>
          <w:sz w:val="22"/>
          <w:szCs w:val="22"/>
        </w:rPr>
        <w:t>Deliveries</w:t>
      </w:r>
    </w:p>
    <w:p w:rsidR="00266683" w:rsidRPr="00CD04BF" w:rsidRDefault="00266683" w:rsidP="00F9722C">
      <w:pPr>
        <w:pStyle w:val="HandbookParagraph"/>
        <w:ind w:left="0"/>
        <w:rPr>
          <w:b/>
          <w:sz w:val="22"/>
          <w:szCs w:val="22"/>
        </w:rPr>
      </w:pPr>
    </w:p>
    <w:p w:rsidR="00266683" w:rsidRPr="00CD04BF" w:rsidRDefault="00266683" w:rsidP="00266683">
      <w:pPr>
        <w:pStyle w:val="HandbookParagraph"/>
        <w:ind w:left="0"/>
        <w:rPr>
          <w:sz w:val="22"/>
          <w:szCs w:val="22"/>
        </w:rPr>
      </w:pPr>
      <w:r w:rsidRPr="00CD04BF">
        <w:rPr>
          <w:sz w:val="22"/>
          <w:szCs w:val="22"/>
        </w:rPr>
        <w:t>The organisers cannot sign for deliveries. Please ensure that someone is on your stand to receive deliveries.</w:t>
      </w:r>
    </w:p>
    <w:p w:rsidR="00266683" w:rsidRPr="00CD04BF" w:rsidRDefault="00266683" w:rsidP="00266683">
      <w:pPr>
        <w:pStyle w:val="HandbookParagraph"/>
        <w:rPr>
          <w:sz w:val="22"/>
          <w:szCs w:val="22"/>
        </w:rPr>
      </w:pPr>
    </w:p>
    <w:p w:rsidR="004879A7" w:rsidRPr="004E4759" w:rsidRDefault="00266683" w:rsidP="00266683">
      <w:pPr>
        <w:pStyle w:val="HandbookParagraph"/>
        <w:ind w:left="0"/>
        <w:rPr>
          <w:b/>
          <w:sz w:val="22"/>
          <w:szCs w:val="22"/>
        </w:rPr>
      </w:pPr>
      <w:r w:rsidRPr="00CD04BF">
        <w:rPr>
          <w:b/>
          <w:sz w:val="22"/>
          <w:szCs w:val="22"/>
        </w:rPr>
        <w:t xml:space="preserve">Alternatively, your chosen courier can leave your delivery with the onsite handling Contractor, </w:t>
      </w:r>
      <w:r w:rsidR="00C42F98">
        <w:rPr>
          <w:b/>
          <w:sz w:val="22"/>
          <w:szCs w:val="22"/>
        </w:rPr>
        <w:t>MIQ Logistics</w:t>
      </w:r>
      <w:r w:rsidRPr="00CD04BF">
        <w:rPr>
          <w:b/>
          <w:sz w:val="22"/>
          <w:szCs w:val="22"/>
        </w:rPr>
        <w:t>, who will then deliver the package to your stand at an appropriate time. For further information</w:t>
      </w:r>
      <w:r w:rsidR="00C42F98">
        <w:rPr>
          <w:b/>
          <w:sz w:val="22"/>
          <w:szCs w:val="22"/>
        </w:rPr>
        <w:t xml:space="preserve"> on this service</w:t>
      </w:r>
      <w:r w:rsidRPr="00CD04BF">
        <w:rPr>
          <w:b/>
          <w:sz w:val="22"/>
          <w:szCs w:val="22"/>
        </w:rPr>
        <w:t>, please contact:</w:t>
      </w:r>
    </w:p>
    <w:p w:rsidR="00C67D6B" w:rsidRDefault="00C67D6B" w:rsidP="0048144A">
      <w:pPr>
        <w:pStyle w:val="HandbookParagraph"/>
        <w:ind w:left="0"/>
        <w:rPr>
          <w:sz w:val="22"/>
          <w:szCs w:val="22"/>
        </w:rPr>
      </w:pPr>
    </w:p>
    <w:p w:rsidR="0048144A" w:rsidRPr="00CD04BF" w:rsidRDefault="0048144A" w:rsidP="0048144A">
      <w:pPr>
        <w:pStyle w:val="HandbookParagraph"/>
        <w:ind w:left="0"/>
      </w:pPr>
      <w:r w:rsidRPr="00CD04BF">
        <w:rPr>
          <w:sz w:val="22"/>
          <w:szCs w:val="22"/>
        </w:rPr>
        <w:t xml:space="preserve">Contact: </w:t>
      </w:r>
    </w:p>
    <w:p w:rsidR="0048144A" w:rsidRDefault="003D59C0" w:rsidP="00266683">
      <w:pPr>
        <w:pStyle w:val="HandbookParagraph"/>
        <w:ind w:left="0"/>
        <w:rPr>
          <w:sz w:val="22"/>
          <w:szCs w:val="22"/>
        </w:rPr>
      </w:pPr>
      <w:r w:rsidRPr="00CD04BF">
        <w:rPr>
          <w:sz w:val="22"/>
          <w:szCs w:val="22"/>
        </w:rPr>
        <w:t>Scott Brown</w:t>
      </w:r>
      <w:r w:rsidR="0048144A" w:rsidRPr="00CD04BF">
        <w:rPr>
          <w:sz w:val="22"/>
          <w:szCs w:val="22"/>
        </w:rPr>
        <w:t xml:space="preserve"> at </w:t>
      </w:r>
      <w:r w:rsidR="00C42F98">
        <w:rPr>
          <w:sz w:val="22"/>
          <w:szCs w:val="22"/>
        </w:rPr>
        <w:t>MIQ Logistics</w:t>
      </w:r>
      <w:r w:rsidR="009D2D7D" w:rsidRPr="00CD04BF">
        <w:rPr>
          <w:sz w:val="22"/>
          <w:szCs w:val="22"/>
        </w:rPr>
        <w:t xml:space="preserve"> </w:t>
      </w:r>
      <w:r w:rsidR="0048144A" w:rsidRPr="00CD04BF">
        <w:rPr>
          <w:sz w:val="22"/>
          <w:szCs w:val="22"/>
        </w:rPr>
        <w:t xml:space="preserve">on </w:t>
      </w:r>
      <w:hyperlink r:id="rId25" w:history="1">
        <w:r w:rsidR="00C42F98" w:rsidRPr="005E77D4">
          <w:rPr>
            <w:rStyle w:val="Hyperlink"/>
            <w:sz w:val="22"/>
            <w:szCs w:val="22"/>
          </w:rPr>
          <w:t>scott.brown@miq.com</w:t>
        </w:r>
      </w:hyperlink>
      <w:r w:rsidR="00C42F98">
        <w:rPr>
          <w:sz w:val="22"/>
          <w:szCs w:val="22"/>
        </w:rPr>
        <w:t xml:space="preserve"> </w:t>
      </w:r>
      <w:r w:rsidR="0048144A" w:rsidRPr="00CD04BF">
        <w:rPr>
          <w:sz w:val="22"/>
          <w:szCs w:val="22"/>
        </w:rPr>
        <w:t xml:space="preserve"> or Tel: </w:t>
      </w:r>
      <w:r w:rsidR="00C42F98">
        <w:rPr>
          <w:sz w:val="22"/>
          <w:szCs w:val="22"/>
        </w:rPr>
        <w:t>(0)121 663 1755</w:t>
      </w:r>
    </w:p>
    <w:p w:rsidR="00266683" w:rsidRPr="00266683" w:rsidRDefault="00266683" w:rsidP="002E2AAF">
      <w:pPr>
        <w:pStyle w:val="HandbookParagraph"/>
        <w:ind w:left="0"/>
        <w:rPr>
          <w:sz w:val="22"/>
          <w:szCs w:val="22"/>
        </w:rPr>
      </w:pPr>
    </w:p>
    <w:p w:rsidR="00266683" w:rsidRPr="00266683" w:rsidRDefault="00C42F98" w:rsidP="00266683">
      <w:pPr>
        <w:pStyle w:val="HandbookParagraph"/>
        <w:ind w:left="0"/>
        <w:rPr>
          <w:sz w:val="22"/>
          <w:szCs w:val="22"/>
        </w:rPr>
      </w:pPr>
      <w:r>
        <w:rPr>
          <w:sz w:val="22"/>
          <w:szCs w:val="22"/>
        </w:rPr>
        <w:t>MIQ Logistics</w:t>
      </w:r>
      <w:r w:rsidR="009D2D7D">
        <w:rPr>
          <w:sz w:val="22"/>
          <w:szCs w:val="22"/>
        </w:rPr>
        <w:t xml:space="preserve"> </w:t>
      </w:r>
      <w:r w:rsidR="00266683" w:rsidRPr="00266683">
        <w:rPr>
          <w:sz w:val="22"/>
          <w:szCs w:val="22"/>
        </w:rPr>
        <w:t>also provides</w:t>
      </w:r>
      <w:r w:rsidR="00DC67CA">
        <w:rPr>
          <w:sz w:val="22"/>
          <w:szCs w:val="22"/>
        </w:rPr>
        <w:t xml:space="preserve"> a </w:t>
      </w:r>
      <w:r w:rsidR="006E3EF1">
        <w:rPr>
          <w:sz w:val="22"/>
          <w:szCs w:val="22"/>
        </w:rPr>
        <w:t>trolley;</w:t>
      </w:r>
      <w:r w:rsidR="00266683" w:rsidRPr="00266683">
        <w:rPr>
          <w:sz w:val="22"/>
          <w:szCs w:val="22"/>
        </w:rPr>
        <w:t xml:space="preserve"> pallet truck</w:t>
      </w:r>
      <w:r w:rsidR="00DC67CA">
        <w:rPr>
          <w:sz w:val="22"/>
          <w:szCs w:val="22"/>
        </w:rPr>
        <w:t xml:space="preserve"> and fork lift </w:t>
      </w:r>
      <w:r w:rsidR="00266683" w:rsidRPr="00266683">
        <w:rPr>
          <w:sz w:val="22"/>
          <w:szCs w:val="22"/>
        </w:rPr>
        <w:t>hire service</w:t>
      </w:r>
      <w:r w:rsidR="00266683" w:rsidRPr="00266683">
        <w:rPr>
          <w:b/>
          <w:sz w:val="22"/>
          <w:szCs w:val="22"/>
        </w:rPr>
        <w:t xml:space="preserve">. </w:t>
      </w:r>
      <w:r w:rsidR="002E2AAF">
        <w:rPr>
          <w:sz w:val="22"/>
          <w:szCs w:val="22"/>
        </w:rPr>
        <w:t xml:space="preserve">A forklifting service is available for £150 + vat please email either </w:t>
      </w:r>
      <w:hyperlink r:id="rId26" w:history="1">
        <w:r w:rsidR="002E2AAF" w:rsidRPr="00795F00">
          <w:rPr>
            <w:rStyle w:val="Hyperlink"/>
            <w:sz w:val="22"/>
            <w:szCs w:val="22"/>
          </w:rPr>
          <w:t>claire@neweventsltd.com</w:t>
        </w:r>
      </w:hyperlink>
      <w:r w:rsidR="002E2AAF">
        <w:rPr>
          <w:sz w:val="22"/>
          <w:szCs w:val="22"/>
        </w:rPr>
        <w:t xml:space="preserve"> or </w:t>
      </w:r>
      <w:hyperlink r:id="rId27" w:history="1">
        <w:r w:rsidR="002E2AAF" w:rsidRPr="00795F00">
          <w:rPr>
            <w:rStyle w:val="Hyperlink"/>
            <w:sz w:val="22"/>
            <w:szCs w:val="22"/>
          </w:rPr>
          <w:t>rob@neweventsltd.com</w:t>
        </w:r>
      </w:hyperlink>
      <w:r w:rsidR="002E2AAF">
        <w:rPr>
          <w:sz w:val="22"/>
          <w:szCs w:val="22"/>
        </w:rPr>
        <w:t xml:space="preserve"> to book this service</w:t>
      </w:r>
    </w:p>
    <w:p w:rsidR="00266683" w:rsidRPr="00266683" w:rsidRDefault="00266683" w:rsidP="00266683">
      <w:pPr>
        <w:pStyle w:val="HandbookParagraph"/>
        <w:rPr>
          <w:sz w:val="22"/>
          <w:szCs w:val="22"/>
        </w:rPr>
      </w:pPr>
    </w:p>
    <w:p w:rsidR="00266683" w:rsidRPr="00266683" w:rsidRDefault="00266683" w:rsidP="00266683">
      <w:pPr>
        <w:pStyle w:val="HandbookParagraph"/>
        <w:ind w:left="0"/>
        <w:rPr>
          <w:sz w:val="22"/>
          <w:szCs w:val="22"/>
        </w:rPr>
      </w:pPr>
      <w:r w:rsidRPr="00266683">
        <w:rPr>
          <w:sz w:val="22"/>
          <w:szCs w:val="22"/>
        </w:rPr>
        <w:t>Deliveries should arrive before the open hours of the show each day.  Current Health &amp; Safety regulations state that the use of trolleys is</w:t>
      </w:r>
      <w:r w:rsidRPr="00266683">
        <w:rPr>
          <w:b/>
          <w:sz w:val="22"/>
          <w:szCs w:val="22"/>
        </w:rPr>
        <w:t xml:space="preserve"> not</w:t>
      </w:r>
      <w:r w:rsidRPr="00266683">
        <w:rPr>
          <w:sz w:val="22"/>
          <w:szCs w:val="22"/>
        </w:rPr>
        <w:t xml:space="preserve"> permitted during show open hours.</w:t>
      </w:r>
    </w:p>
    <w:p w:rsidR="006E3EF1" w:rsidRDefault="006E3EF1" w:rsidP="002041A1">
      <w:pPr>
        <w:pStyle w:val="HandbookParagraph"/>
        <w:ind w:left="0"/>
        <w:rPr>
          <w:b/>
          <w:sz w:val="22"/>
          <w:szCs w:val="22"/>
        </w:rPr>
      </w:pPr>
    </w:p>
    <w:p w:rsidR="002041A1" w:rsidRDefault="002041A1" w:rsidP="002041A1">
      <w:pPr>
        <w:pStyle w:val="HandbookParagraph"/>
        <w:ind w:left="0"/>
        <w:rPr>
          <w:b/>
          <w:sz w:val="22"/>
          <w:szCs w:val="22"/>
        </w:rPr>
      </w:pPr>
      <w:r w:rsidRPr="002041A1">
        <w:rPr>
          <w:b/>
          <w:sz w:val="22"/>
          <w:szCs w:val="22"/>
        </w:rPr>
        <w:t xml:space="preserve">Dilapidations </w:t>
      </w:r>
    </w:p>
    <w:p w:rsidR="002041A1" w:rsidRDefault="002041A1" w:rsidP="002041A1">
      <w:pPr>
        <w:pStyle w:val="HandbookParagraph"/>
        <w:ind w:left="0"/>
      </w:pPr>
    </w:p>
    <w:p w:rsidR="002041A1" w:rsidRPr="002041A1" w:rsidRDefault="002041A1" w:rsidP="002041A1">
      <w:pPr>
        <w:pStyle w:val="HandbookParagraph"/>
        <w:ind w:left="0"/>
        <w:rPr>
          <w:sz w:val="22"/>
          <w:szCs w:val="22"/>
        </w:rPr>
      </w:pPr>
      <w:r w:rsidRPr="002041A1">
        <w:rPr>
          <w:sz w:val="22"/>
          <w:szCs w:val="22"/>
        </w:rPr>
        <w:t>All exhibits</w:t>
      </w:r>
      <w:r>
        <w:rPr>
          <w:sz w:val="22"/>
          <w:szCs w:val="22"/>
        </w:rPr>
        <w:t xml:space="preserve"> and stand materials</w:t>
      </w:r>
      <w:r w:rsidRPr="002041A1">
        <w:rPr>
          <w:sz w:val="22"/>
          <w:szCs w:val="22"/>
        </w:rPr>
        <w:t xml:space="preserve"> must be removed from the building by </w:t>
      </w:r>
      <w:r w:rsidR="006B28EB">
        <w:rPr>
          <w:sz w:val="22"/>
          <w:szCs w:val="22"/>
        </w:rPr>
        <w:t>2</w:t>
      </w:r>
      <w:r w:rsidR="007D2B6B">
        <w:rPr>
          <w:sz w:val="22"/>
          <w:szCs w:val="22"/>
        </w:rPr>
        <w:t>2</w:t>
      </w:r>
      <w:r w:rsidR="001F1B97">
        <w:rPr>
          <w:sz w:val="22"/>
          <w:szCs w:val="22"/>
        </w:rPr>
        <w:t>.</w:t>
      </w:r>
      <w:r w:rsidRPr="002041A1">
        <w:rPr>
          <w:sz w:val="22"/>
          <w:szCs w:val="22"/>
        </w:rPr>
        <w:t xml:space="preserve">00 hrs on </w:t>
      </w:r>
      <w:r w:rsidR="002E2AAF">
        <w:rPr>
          <w:sz w:val="22"/>
          <w:szCs w:val="22"/>
        </w:rPr>
        <w:t>19</w:t>
      </w:r>
      <w:r w:rsidR="00C42F98" w:rsidRPr="00C42F98">
        <w:rPr>
          <w:sz w:val="22"/>
          <w:szCs w:val="22"/>
          <w:vertAlign w:val="superscript"/>
        </w:rPr>
        <w:t>th</w:t>
      </w:r>
      <w:r w:rsidR="00C42F98">
        <w:rPr>
          <w:sz w:val="22"/>
          <w:szCs w:val="22"/>
        </w:rPr>
        <w:t xml:space="preserve"> September 201</w:t>
      </w:r>
      <w:r w:rsidR="002E2AAF">
        <w:rPr>
          <w:sz w:val="22"/>
          <w:szCs w:val="22"/>
        </w:rPr>
        <w:t>9</w:t>
      </w:r>
      <w:r w:rsidRPr="002041A1">
        <w:rPr>
          <w:sz w:val="22"/>
          <w:szCs w:val="22"/>
        </w:rPr>
        <w:t xml:space="preserve">. All </w:t>
      </w:r>
      <w:r w:rsidRPr="002041A1">
        <w:rPr>
          <w:b/>
          <w:sz w:val="22"/>
          <w:szCs w:val="22"/>
        </w:rPr>
        <w:t>SPACE ONLY</w:t>
      </w:r>
      <w:r w:rsidRPr="002041A1">
        <w:rPr>
          <w:sz w:val="22"/>
          <w:szCs w:val="22"/>
        </w:rPr>
        <w:t xml:space="preserve"> stands must include details of their breakdown procedures within their method statements to satisfy the organisers that all stand materials and exhibits will be removed by this time.</w:t>
      </w:r>
    </w:p>
    <w:p w:rsidR="002041A1" w:rsidRPr="002041A1" w:rsidRDefault="002041A1" w:rsidP="002041A1">
      <w:pPr>
        <w:pStyle w:val="HandbookParagraph"/>
        <w:rPr>
          <w:sz w:val="22"/>
          <w:szCs w:val="22"/>
        </w:rPr>
      </w:pPr>
    </w:p>
    <w:p w:rsidR="002041A1" w:rsidRPr="002041A1" w:rsidRDefault="002041A1" w:rsidP="002041A1">
      <w:pPr>
        <w:pStyle w:val="HandbookParagraph"/>
        <w:ind w:left="0"/>
        <w:rPr>
          <w:sz w:val="22"/>
          <w:szCs w:val="22"/>
        </w:rPr>
      </w:pPr>
      <w:r w:rsidRPr="002041A1">
        <w:rPr>
          <w:sz w:val="22"/>
          <w:szCs w:val="22"/>
        </w:rPr>
        <w:t>The space occupied by the exhibitor’s stand must be left in the same state at the end of the breakdown period as it was at the beginning of the build period. The charges incurred for any materials removed by the venue or the venue contractors at the end of breakdown will be passed on to the exhibitor responsible.</w:t>
      </w:r>
    </w:p>
    <w:p w:rsidR="00266683" w:rsidRDefault="00266683" w:rsidP="00F9722C">
      <w:pPr>
        <w:pStyle w:val="HandbookParagraph"/>
        <w:ind w:left="0"/>
        <w:rPr>
          <w:b/>
          <w:sz w:val="22"/>
          <w:szCs w:val="22"/>
        </w:rPr>
      </w:pPr>
    </w:p>
    <w:p w:rsidR="002041A1" w:rsidRDefault="002041A1" w:rsidP="00F9722C">
      <w:pPr>
        <w:pStyle w:val="HandbookParagraph"/>
        <w:ind w:left="0"/>
        <w:rPr>
          <w:b/>
          <w:sz w:val="22"/>
          <w:szCs w:val="22"/>
        </w:rPr>
      </w:pPr>
      <w:r>
        <w:rPr>
          <w:b/>
          <w:sz w:val="22"/>
          <w:szCs w:val="22"/>
        </w:rPr>
        <w:t>Disable</w:t>
      </w:r>
      <w:r w:rsidR="002B5196">
        <w:rPr>
          <w:b/>
          <w:sz w:val="22"/>
          <w:szCs w:val="22"/>
        </w:rPr>
        <w:t>d</w:t>
      </w:r>
      <w:r>
        <w:rPr>
          <w:b/>
          <w:sz w:val="22"/>
          <w:szCs w:val="22"/>
        </w:rPr>
        <w:t xml:space="preserve"> and Less </w:t>
      </w:r>
      <w:proofErr w:type="gramStart"/>
      <w:r>
        <w:rPr>
          <w:b/>
          <w:sz w:val="22"/>
          <w:szCs w:val="22"/>
        </w:rPr>
        <w:t>Able bodied</w:t>
      </w:r>
      <w:proofErr w:type="gramEnd"/>
      <w:r>
        <w:rPr>
          <w:b/>
          <w:sz w:val="22"/>
          <w:szCs w:val="22"/>
        </w:rPr>
        <w:t xml:space="preserve"> Visitors</w:t>
      </w:r>
    </w:p>
    <w:p w:rsidR="002041A1" w:rsidRDefault="002041A1" w:rsidP="00F9722C">
      <w:pPr>
        <w:pStyle w:val="HandbookParagraph"/>
        <w:ind w:left="0"/>
        <w:rPr>
          <w:b/>
          <w:sz w:val="22"/>
          <w:szCs w:val="22"/>
        </w:rPr>
      </w:pPr>
    </w:p>
    <w:p w:rsidR="002041A1" w:rsidRPr="002041A1" w:rsidRDefault="002041A1" w:rsidP="00F9722C">
      <w:pPr>
        <w:pStyle w:val="HandbookParagraph"/>
        <w:ind w:left="0"/>
        <w:rPr>
          <w:b/>
          <w:sz w:val="22"/>
          <w:szCs w:val="22"/>
        </w:rPr>
      </w:pPr>
      <w:r w:rsidRPr="002041A1">
        <w:rPr>
          <w:rFonts w:cs="Arial"/>
          <w:sz w:val="22"/>
          <w:szCs w:val="22"/>
        </w:rPr>
        <w:t xml:space="preserve">The Disability Discrimination Act 1995 (DDA) states that all disabled persons must be provided with the same service, on the same terms and to the same standard that is provided to others. In order to facilitate this all changes, adjustments and alterations must be reasonable. In particular, we would ask that you ensure your stand and exhibits are easily accessible to disabled visitors with wheelchairs and consideration is given to the visually impaired. Your risk assessment must cover disabled visitors and we recommend that your </w:t>
      </w:r>
      <w:r w:rsidR="006E3EF1" w:rsidRPr="002041A1">
        <w:rPr>
          <w:rFonts w:cs="Arial"/>
          <w:sz w:val="22"/>
          <w:szCs w:val="22"/>
        </w:rPr>
        <w:t>staff</w:t>
      </w:r>
      <w:r w:rsidR="001D1602">
        <w:rPr>
          <w:rFonts w:cs="Arial"/>
          <w:sz w:val="22"/>
          <w:szCs w:val="22"/>
        </w:rPr>
        <w:t xml:space="preserve"> be</w:t>
      </w:r>
      <w:r w:rsidRPr="002041A1">
        <w:rPr>
          <w:rFonts w:cs="Arial"/>
          <w:sz w:val="22"/>
          <w:szCs w:val="22"/>
        </w:rPr>
        <w:t xml:space="preserve"> aware of your disabled facilities on offer</w:t>
      </w:r>
      <w:r>
        <w:rPr>
          <w:rFonts w:cs="Arial"/>
          <w:sz w:val="22"/>
          <w:szCs w:val="22"/>
        </w:rPr>
        <w:t>.</w:t>
      </w:r>
    </w:p>
    <w:p w:rsidR="00462A61" w:rsidRPr="00B92F5E" w:rsidRDefault="00462A61" w:rsidP="00F9722C">
      <w:pPr>
        <w:pStyle w:val="HandbookParagraph"/>
        <w:ind w:left="0"/>
        <w:rPr>
          <w:sz w:val="22"/>
          <w:szCs w:val="22"/>
        </w:rPr>
      </w:pPr>
    </w:p>
    <w:p w:rsidR="00F9722C" w:rsidRDefault="00C57124" w:rsidP="00C14D61">
      <w:pPr>
        <w:pStyle w:val="BodyText"/>
        <w:jc w:val="both"/>
        <w:rPr>
          <w:rFonts w:ascii="Arial" w:hAnsi="Arial" w:cs="Arial"/>
          <w:b/>
          <w:sz w:val="22"/>
          <w:szCs w:val="22"/>
        </w:rPr>
      </w:pPr>
      <w:r>
        <w:rPr>
          <w:rFonts w:ascii="Arial" w:hAnsi="Arial" w:cs="Arial"/>
          <w:b/>
          <w:sz w:val="22"/>
          <w:szCs w:val="22"/>
        </w:rPr>
        <w:lastRenderedPageBreak/>
        <w:t>Distribution of Promotional Material</w:t>
      </w:r>
    </w:p>
    <w:p w:rsidR="00C67D6B" w:rsidRPr="004E4759" w:rsidRDefault="00C57124" w:rsidP="00C57124">
      <w:pPr>
        <w:pStyle w:val="HandbookParagraph"/>
        <w:ind w:left="0"/>
        <w:rPr>
          <w:sz w:val="22"/>
          <w:szCs w:val="22"/>
        </w:rPr>
      </w:pPr>
      <w:r w:rsidRPr="00C57124">
        <w:rPr>
          <w:sz w:val="22"/>
          <w:szCs w:val="22"/>
        </w:rPr>
        <w:t xml:space="preserve">Exhibitors are reminded that business may </w:t>
      </w:r>
      <w:r w:rsidRPr="00C57124">
        <w:rPr>
          <w:b/>
          <w:sz w:val="22"/>
          <w:szCs w:val="22"/>
        </w:rPr>
        <w:t>only</w:t>
      </w:r>
      <w:r w:rsidRPr="00C57124">
        <w:rPr>
          <w:sz w:val="22"/>
          <w:szCs w:val="22"/>
        </w:rPr>
        <w:t xml:space="preserve"> be conducted from their stand.  The distribution of leaflets or any other promotional material </w:t>
      </w:r>
      <w:r w:rsidRPr="00C57124">
        <w:rPr>
          <w:b/>
          <w:sz w:val="22"/>
          <w:szCs w:val="22"/>
        </w:rPr>
        <w:t>will not be permitted</w:t>
      </w:r>
      <w:r w:rsidRPr="00C57124">
        <w:rPr>
          <w:sz w:val="22"/>
          <w:szCs w:val="22"/>
        </w:rPr>
        <w:t xml:space="preserve"> in the aisles or any other part of the Hall</w:t>
      </w:r>
      <w:r w:rsidR="00B87F1D">
        <w:rPr>
          <w:sz w:val="22"/>
          <w:szCs w:val="22"/>
        </w:rPr>
        <w:t xml:space="preserve"> without prior permission from the Organisers</w:t>
      </w:r>
      <w:r w:rsidRPr="00C57124">
        <w:rPr>
          <w:sz w:val="22"/>
          <w:szCs w:val="22"/>
        </w:rPr>
        <w:t>.</w:t>
      </w:r>
    </w:p>
    <w:p w:rsidR="00C67D6B" w:rsidRDefault="00C67D6B" w:rsidP="00C57124">
      <w:pPr>
        <w:pStyle w:val="HandbookParagraph"/>
        <w:ind w:left="0"/>
        <w:rPr>
          <w:b/>
          <w:sz w:val="22"/>
          <w:szCs w:val="22"/>
        </w:rPr>
      </w:pPr>
    </w:p>
    <w:p w:rsidR="00C57124" w:rsidRPr="00A55C98" w:rsidRDefault="00C57124" w:rsidP="00C57124">
      <w:pPr>
        <w:pStyle w:val="HandbookParagraph"/>
        <w:ind w:left="0"/>
        <w:rPr>
          <w:b/>
          <w:color w:val="000000" w:themeColor="text1"/>
          <w:sz w:val="22"/>
          <w:szCs w:val="22"/>
        </w:rPr>
      </w:pPr>
      <w:r w:rsidRPr="00A55C98">
        <w:rPr>
          <w:b/>
          <w:color w:val="000000" w:themeColor="text1"/>
          <w:sz w:val="22"/>
          <w:szCs w:val="22"/>
        </w:rPr>
        <w:t>Electrical Services</w:t>
      </w:r>
    </w:p>
    <w:p w:rsidR="00C57124" w:rsidRPr="00A55C98" w:rsidRDefault="00C57124" w:rsidP="00C57124">
      <w:pPr>
        <w:pStyle w:val="HandbookParagraph"/>
        <w:ind w:left="0"/>
        <w:rPr>
          <w:b/>
          <w:color w:val="000000" w:themeColor="text1"/>
          <w:sz w:val="22"/>
          <w:szCs w:val="22"/>
        </w:rPr>
      </w:pPr>
    </w:p>
    <w:p w:rsidR="00E06FB5" w:rsidRPr="00A55C98" w:rsidRDefault="009A3798" w:rsidP="00E06FB5">
      <w:pPr>
        <w:pStyle w:val="HandbookParagraph"/>
        <w:ind w:left="0"/>
        <w:rPr>
          <w:color w:val="000000" w:themeColor="text1"/>
          <w:sz w:val="22"/>
          <w:szCs w:val="22"/>
        </w:rPr>
      </w:pPr>
      <w:r w:rsidRPr="00A55C98">
        <w:rPr>
          <w:color w:val="000000" w:themeColor="text1"/>
          <w:sz w:val="22"/>
          <w:szCs w:val="22"/>
        </w:rPr>
        <w:t xml:space="preserve">Space </w:t>
      </w:r>
      <w:r w:rsidR="001D1602" w:rsidRPr="00A55C98">
        <w:rPr>
          <w:color w:val="000000" w:themeColor="text1"/>
          <w:sz w:val="22"/>
          <w:szCs w:val="22"/>
        </w:rPr>
        <w:t>o</w:t>
      </w:r>
      <w:r w:rsidRPr="00A55C98">
        <w:rPr>
          <w:color w:val="000000" w:themeColor="text1"/>
          <w:sz w:val="22"/>
          <w:szCs w:val="22"/>
        </w:rPr>
        <w:t xml:space="preserve">nly stands come with no lighting </w:t>
      </w:r>
      <w:r w:rsidR="00E06FB5" w:rsidRPr="00A55C98">
        <w:rPr>
          <w:color w:val="000000" w:themeColor="text1"/>
          <w:sz w:val="22"/>
          <w:szCs w:val="22"/>
        </w:rPr>
        <w:t>or power. Exhibitors who supply their own electrical fittings must order the appropriate mains supply</w:t>
      </w:r>
      <w:r w:rsidR="002E2AAF" w:rsidRPr="00A55C98">
        <w:rPr>
          <w:color w:val="000000" w:themeColor="text1"/>
          <w:sz w:val="22"/>
          <w:szCs w:val="22"/>
        </w:rPr>
        <w:t>.</w:t>
      </w:r>
      <w:r w:rsidR="00A55C98" w:rsidRPr="00A55C98">
        <w:rPr>
          <w:color w:val="000000" w:themeColor="text1"/>
          <w:sz w:val="22"/>
          <w:szCs w:val="22"/>
        </w:rPr>
        <w:t xml:space="preserve"> Please see the electrical order form within the order forms section of the Exhibitor Toolbox. Please return the electrical order form to </w:t>
      </w:r>
      <w:hyperlink r:id="rId28" w:history="1">
        <w:r w:rsidR="00A55C98" w:rsidRPr="00A55C98">
          <w:rPr>
            <w:rStyle w:val="Hyperlink"/>
            <w:color w:val="000000" w:themeColor="text1"/>
            <w:sz w:val="22"/>
            <w:szCs w:val="22"/>
          </w:rPr>
          <w:t>rob@neweventsltd.com</w:t>
        </w:r>
      </w:hyperlink>
      <w:r w:rsidR="00A55C98" w:rsidRPr="00A55C98">
        <w:rPr>
          <w:color w:val="000000" w:themeColor="text1"/>
          <w:sz w:val="22"/>
          <w:szCs w:val="22"/>
        </w:rPr>
        <w:t xml:space="preserve"> </w:t>
      </w:r>
    </w:p>
    <w:p w:rsidR="00E06FB5" w:rsidRPr="00A55C98" w:rsidRDefault="00E06FB5" w:rsidP="00E06FB5">
      <w:pPr>
        <w:pStyle w:val="HandbookParagraph"/>
        <w:ind w:left="0"/>
        <w:rPr>
          <w:color w:val="000000" w:themeColor="text1"/>
          <w:sz w:val="22"/>
          <w:szCs w:val="22"/>
        </w:rPr>
      </w:pPr>
    </w:p>
    <w:p w:rsidR="00CE4F77" w:rsidRPr="00A55C98" w:rsidRDefault="00CE4F77" w:rsidP="00CE4F77">
      <w:pPr>
        <w:pStyle w:val="HandbookParagraph"/>
        <w:tabs>
          <w:tab w:val="left" w:pos="720"/>
          <w:tab w:val="left" w:pos="1440"/>
          <w:tab w:val="left" w:pos="2160"/>
          <w:tab w:val="left" w:pos="2880"/>
          <w:tab w:val="center" w:pos="4156"/>
        </w:tabs>
        <w:ind w:left="0"/>
        <w:rPr>
          <w:color w:val="000000" w:themeColor="text1"/>
          <w:sz w:val="22"/>
          <w:szCs w:val="22"/>
        </w:rPr>
      </w:pPr>
    </w:p>
    <w:p w:rsidR="005809A4" w:rsidRPr="00A55C98" w:rsidRDefault="006A3053" w:rsidP="00CE4F77">
      <w:pPr>
        <w:pStyle w:val="HandbookParagraph"/>
        <w:ind w:left="0"/>
        <w:rPr>
          <w:color w:val="000000" w:themeColor="text1"/>
          <w:sz w:val="22"/>
          <w:szCs w:val="22"/>
        </w:rPr>
      </w:pPr>
      <w:r w:rsidRPr="00A55C98">
        <w:rPr>
          <w:color w:val="000000" w:themeColor="text1"/>
          <w:sz w:val="22"/>
          <w:szCs w:val="22"/>
        </w:rPr>
        <w:t xml:space="preserve">Electrical services will be available for machinery by 08.00 on </w:t>
      </w:r>
      <w:r w:rsidR="002E2AAF" w:rsidRPr="00A55C98">
        <w:rPr>
          <w:color w:val="000000" w:themeColor="text1"/>
          <w:sz w:val="22"/>
          <w:szCs w:val="22"/>
        </w:rPr>
        <w:t>Tuesday</w:t>
      </w:r>
      <w:r w:rsidRPr="00A55C98">
        <w:rPr>
          <w:color w:val="000000" w:themeColor="text1"/>
          <w:sz w:val="22"/>
          <w:szCs w:val="22"/>
        </w:rPr>
        <w:t xml:space="preserve"> </w:t>
      </w:r>
      <w:r w:rsidR="002E2AAF" w:rsidRPr="00A55C98">
        <w:rPr>
          <w:color w:val="000000" w:themeColor="text1"/>
          <w:sz w:val="22"/>
          <w:szCs w:val="22"/>
        </w:rPr>
        <w:t>17</w:t>
      </w:r>
      <w:r w:rsidR="00C42F98" w:rsidRPr="00A55C98">
        <w:rPr>
          <w:color w:val="000000" w:themeColor="text1"/>
          <w:sz w:val="22"/>
          <w:szCs w:val="22"/>
          <w:vertAlign w:val="superscript"/>
        </w:rPr>
        <w:t>th</w:t>
      </w:r>
      <w:r w:rsidR="00C42F98" w:rsidRPr="00A55C98">
        <w:rPr>
          <w:color w:val="000000" w:themeColor="text1"/>
          <w:sz w:val="22"/>
          <w:szCs w:val="22"/>
        </w:rPr>
        <w:t xml:space="preserve"> September 201</w:t>
      </w:r>
      <w:r w:rsidR="002E2AAF" w:rsidRPr="00A55C98">
        <w:rPr>
          <w:color w:val="000000" w:themeColor="text1"/>
          <w:sz w:val="22"/>
          <w:szCs w:val="22"/>
        </w:rPr>
        <w:t>9</w:t>
      </w:r>
      <w:r w:rsidRPr="00A55C98">
        <w:rPr>
          <w:color w:val="000000" w:themeColor="text1"/>
          <w:sz w:val="22"/>
          <w:szCs w:val="22"/>
        </w:rPr>
        <w:t xml:space="preserve"> and for all other stands by 10.00. If you require power before this </w:t>
      </w:r>
      <w:proofErr w:type="gramStart"/>
      <w:r w:rsidRPr="00A55C98">
        <w:rPr>
          <w:color w:val="000000" w:themeColor="text1"/>
          <w:sz w:val="22"/>
          <w:szCs w:val="22"/>
        </w:rPr>
        <w:t>time</w:t>
      </w:r>
      <w:proofErr w:type="gramEnd"/>
      <w:r w:rsidRPr="00A55C98">
        <w:rPr>
          <w:color w:val="000000" w:themeColor="text1"/>
          <w:sz w:val="22"/>
          <w:szCs w:val="22"/>
        </w:rPr>
        <w:t xml:space="preserve"> please contact </w:t>
      </w:r>
      <w:r w:rsidR="00CF3124" w:rsidRPr="00A55C98">
        <w:rPr>
          <w:color w:val="000000" w:themeColor="text1"/>
          <w:sz w:val="22"/>
          <w:szCs w:val="22"/>
        </w:rPr>
        <w:t>Rob Saunders</w:t>
      </w:r>
      <w:r w:rsidR="003C708D" w:rsidRPr="00A55C98">
        <w:rPr>
          <w:color w:val="000000" w:themeColor="text1"/>
          <w:sz w:val="22"/>
          <w:szCs w:val="22"/>
        </w:rPr>
        <w:t xml:space="preserve"> </w:t>
      </w:r>
      <w:r w:rsidRPr="00A55C98">
        <w:rPr>
          <w:color w:val="000000" w:themeColor="text1"/>
          <w:sz w:val="22"/>
          <w:szCs w:val="22"/>
        </w:rPr>
        <w:t xml:space="preserve">on </w:t>
      </w:r>
      <w:hyperlink r:id="rId29" w:history="1">
        <w:r w:rsidR="00CF3124" w:rsidRPr="00A55C98">
          <w:rPr>
            <w:rStyle w:val="Hyperlink"/>
            <w:color w:val="000000" w:themeColor="text1"/>
            <w:sz w:val="22"/>
            <w:szCs w:val="22"/>
          </w:rPr>
          <w:t>rob@neweventsltd.com</w:t>
        </w:r>
      </w:hyperlink>
      <w:r w:rsidRPr="00A55C98">
        <w:rPr>
          <w:color w:val="000000" w:themeColor="text1"/>
          <w:sz w:val="22"/>
          <w:szCs w:val="22"/>
        </w:rPr>
        <w:t xml:space="preserve"> to arrange this. </w:t>
      </w:r>
    </w:p>
    <w:p w:rsidR="006A3053" w:rsidRPr="00A55C98" w:rsidRDefault="006A3053" w:rsidP="005809A4">
      <w:pPr>
        <w:pStyle w:val="BodyText"/>
        <w:jc w:val="both"/>
        <w:rPr>
          <w:rFonts w:ascii="Arial" w:hAnsi="Arial" w:cs="Arial"/>
          <w:color w:val="000000" w:themeColor="text1"/>
          <w:sz w:val="22"/>
          <w:szCs w:val="22"/>
        </w:rPr>
      </w:pPr>
    </w:p>
    <w:p w:rsidR="005809A4" w:rsidRPr="00A55C98" w:rsidRDefault="005809A4" w:rsidP="005809A4">
      <w:pPr>
        <w:pStyle w:val="BodyText"/>
        <w:jc w:val="both"/>
        <w:rPr>
          <w:rFonts w:ascii="Arial" w:hAnsi="Arial" w:cs="Arial"/>
          <w:color w:val="000000" w:themeColor="text1"/>
          <w:sz w:val="22"/>
          <w:szCs w:val="22"/>
        </w:rPr>
      </w:pPr>
      <w:r w:rsidRPr="00A55C98">
        <w:rPr>
          <w:rFonts w:ascii="Arial" w:hAnsi="Arial" w:cs="Arial"/>
          <w:color w:val="000000" w:themeColor="text1"/>
          <w:sz w:val="22"/>
          <w:szCs w:val="22"/>
        </w:rPr>
        <w:t xml:space="preserve">Please note that electrics will be turned off </w:t>
      </w:r>
      <w:r w:rsidR="00BF01B3" w:rsidRPr="00A55C98">
        <w:rPr>
          <w:rFonts w:ascii="Arial" w:hAnsi="Arial" w:cs="Arial"/>
          <w:color w:val="000000" w:themeColor="text1"/>
          <w:sz w:val="22"/>
          <w:szCs w:val="22"/>
        </w:rPr>
        <w:t>30 minutes after</w:t>
      </w:r>
      <w:r w:rsidRPr="00A55C98">
        <w:rPr>
          <w:rFonts w:ascii="Arial" w:hAnsi="Arial" w:cs="Arial"/>
          <w:color w:val="000000" w:themeColor="text1"/>
          <w:sz w:val="22"/>
          <w:szCs w:val="22"/>
        </w:rPr>
        <w:t xml:space="preserve"> show</w:t>
      </w:r>
      <w:r w:rsidR="00BF01B3" w:rsidRPr="00A55C98">
        <w:rPr>
          <w:rFonts w:ascii="Arial" w:hAnsi="Arial" w:cs="Arial"/>
          <w:color w:val="000000" w:themeColor="text1"/>
          <w:sz w:val="22"/>
          <w:szCs w:val="22"/>
        </w:rPr>
        <w:t xml:space="preserve"> close</w:t>
      </w:r>
      <w:r w:rsidR="00C03F11" w:rsidRPr="00A55C98">
        <w:rPr>
          <w:rFonts w:ascii="Arial" w:hAnsi="Arial" w:cs="Arial"/>
          <w:color w:val="000000" w:themeColor="text1"/>
          <w:sz w:val="22"/>
          <w:szCs w:val="22"/>
        </w:rPr>
        <w:t>s</w:t>
      </w:r>
      <w:r w:rsidRPr="00A55C98">
        <w:rPr>
          <w:rFonts w:ascii="Arial" w:hAnsi="Arial" w:cs="Arial"/>
          <w:color w:val="000000" w:themeColor="text1"/>
          <w:sz w:val="22"/>
          <w:szCs w:val="22"/>
        </w:rPr>
        <w:t xml:space="preserve"> da</w:t>
      </w:r>
      <w:r w:rsidR="00BF01B3" w:rsidRPr="00A55C98">
        <w:rPr>
          <w:rFonts w:ascii="Arial" w:hAnsi="Arial" w:cs="Arial"/>
          <w:color w:val="000000" w:themeColor="text1"/>
          <w:sz w:val="22"/>
          <w:szCs w:val="22"/>
        </w:rPr>
        <w:t>ily</w:t>
      </w:r>
      <w:r w:rsidRPr="00A55C98">
        <w:rPr>
          <w:rFonts w:ascii="Arial" w:hAnsi="Arial" w:cs="Arial"/>
          <w:color w:val="000000" w:themeColor="text1"/>
          <w:sz w:val="22"/>
          <w:szCs w:val="22"/>
        </w:rPr>
        <w:t xml:space="preserve"> and will not be turned on again until the following morning. If you require your electrics to remain on longer, please contact </w:t>
      </w:r>
      <w:hyperlink r:id="rId30" w:history="1">
        <w:r w:rsidR="002E2AAF" w:rsidRPr="00A55C98">
          <w:rPr>
            <w:rStyle w:val="Hyperlink"/>
            <w:rFonts w:ascii="Arial" w:hAnsi="Arial" w:cs="Arial"/>
            <w:color w:val="000000" w:themeColor="text1"/>
            <w:sz w:val="22"/>
            <w:szCs w:val="22"/>
          </w:rPr>
          <w:t>rob@neweventsltd.com</w:t>
        </w:r>
      </w:hyperlink>
      <w:r w:rsidR="002E2AAF" w:rsidRPr="00A55C98">
        <w:rPr>
          <w:rFonts w:ascii="Arial" w:hAnsi="Arial" w:cs="Arial"/>
          <w:color w:val="000000" w:themeColor="text1"/>
          <w:sz w:val="22"/>
          <w:szCs w:val="22"/>
        </w:rPr>
        <w:t xml:space="preserve"> </w:t>
      </w:r>
    </w:p>
    <w:p w:rsidR="00CE4F77" w:rsidRPr="00A55C98" w:rsidRDefault="00CE4F77" w:rsidP="00CE4F77">
      <w:pPr>
        <w:pStyle w:val="HandbookParagraph"/>
        <w:ind w:left="0"/>
        <w:rPr>
          <w:color w:val="000000" w:themeColor="text1"/>
          <w:sz w:val="22"/>
          <w:szCs w:val="22"/>
        </w:rPr>
      </w:pPr>
      <w:r w:rsidRPr="00A55C98">
        <w:rPr>
          <w:color w:val="000000" w:themeColor="text1"/>
          <w:sz w:val="22"/>
          <w:szCs w:val="22"/>
        </w:rPr>
        <w:t>Service desks will be situated at the front of the exhibition hall in for any queries during build up.</w:t>
      </w:r>
    </w:p>
    <w:p w:rsidR="00CA6870" w:rsidRDefault="00CA6870" w:rsidP="00CE4F77">
      <w:pPr>
        <w:pStyle w:val="HandbookParagraph"/>
        <w:ind w:left="0"/>
        <w:rPr>
          <w:sz w:val="22"/>
          <w:szCs w:val="22"/>
        </w:rPr>
      </w:pPr>
    </w:p>
    <w:p w:rsidR="00880BB6" w:rsidRDefault="00835267" w:rsidP="00880BB6">
      <w:pPr>
        <w:pStyle w:val="BodyText"/>
        <w:rPr>
          <w:rFonts w:ascii="Arial" w:hAnsi="Arial" w:cs="Arial"/>
          <w:b/>
          <w:sz w:val="22"/>
          <w:szCs w:val="22"/>
        </w:rPr>
      </w:pPr>
      <w:r>
        <w:rPr>
          <w:rFonts w:ascii="Arial" w:hAnsi="Arial" w:cs="Arial"/>
          <w:b/>
          <w:sz w:val="22"/>
          <w:szCs w:val="22"/>
        </w:rPr>
        <w:t>Fr</w:t>
      </w:r>
      <w:r w:rsidR="00880BB6" w:rsidRPr="00880BB6">
        <w:rPr>
          <w:rFonts w:ascii="Arial" w:hAnsi="Arial" w:cs="Arial"/>
          <w:b/>
          <w:sz w:val="22"/>
          <w:szCs w:val="22"/>
        </w:rPr>
        <w:t>eight Forwarding and Lifting</w:t>
      </w:r>
    </w:p>
    <w:p w:rsidR="00880BB6" w:rsidRPr="00CD04BF" w:rsidRDefault="00880BB6" w:rsidP="00880BB6">
      <w:pPr>
        <w:pStyle w:val="HandbookParagraph"/>
        <w:ind w:left="0"/>
        <w:rPr>
          <w:sz w:val="22"/>
          <w:szCs w:val="22"/>
        </w:rPr>
      </w:pPr>
      <w:r w:rsidRPr="00CD04BF">
        <w:rPr>
          <w:sz w:val="22"/>
          <w:szCs w:val="22"/>
        </w:rPr>
        <w:t xml:space="preserve">Our official freight forwarding, lifting and storage contractor is </w:t>
      </w:r>
      <w:r w:rsidR="00C42F98">
        <w:rPr>
          <w:sz w:val="22"/>
          <w:szCs w:val="22"/>
        </w:rPr>
        <w:t>MIQ Logistics</w:t>
      </w:r>
      <w:r w:rsidRPr="00CD04BF">
        <w:rPr>
          <w:sz w:val="22"/>
          <w:szCs w:val="22"/>
        </w:rPr>
        <w:t>. They can assist you with customs clearance, the transportation of goods from within the UK and from overseas, fork lifting and the handling of goods on site and the storage of empty packing cases. To order these services, please see the order form in the Online Manual.</w:t>
      </w:r>
    </w:p>
    <w:p w:rsidR="00880BB6" w:rsidRPr="00CD04BF" w:rsidRDefault="00880BB6" w:rsidP="00880BB6">
      <w:pPr>
        <w:pStyle w:val="HandbookParagraph"/>
        <w:ind w:left="0"/>
        <w:rPr>
          <w:sz w:val="22"/>
          <w:szCs w:val="22"/>
        </w:rPr>
      </w:pPr>
    </w:p>
    <w:p w:rsidR="00C03F11" w:rsidRPr="00CD04BF" w:rsidRDefault="00C03F11" w:rsidP="00C03F11">
      <w:pPr>
        <w:pStyle w:val="HandbookParagraph"/>
        <w:ind w:left="0"/>
        <w:rPr>
          <w:rFonts w:cs="Arial"/>
        </w:rPr>
      </w:pPr>
      <w:r w:rsidRPr="00CD04BF">
        <w:rPr>
          <w:rFonts w:cs="Arial"/>
          <w:sz w:val="22"/>
          <w:szCs w:val="22"/>
        </w:rPr>
        <w:t xml:space="preserve">Contact: </w:t>
      </w:r>
    </w:p>
    <w:p w:rsidR="00C03F11" w:rsidRPr="004E4759" w:rsidRDefault="003D59C0" w:rsidP="00880BB6">
      <w:pPr>
        <w:pStyle w:val="BodyText"/>
        <w:rPr>
          <w:rFonts w:ascii="Arial" w:hAnsi="Arial" w:cs="Arial"/>
          <w:sz w:val="22"/>
          <w:szCs w:val="22"/>
        </w:rPr>
      </w:pPr>
      <w:r w:rsidRPr="00CD04BF">
        <w:rPr>
          <w:rFonts w:ascii="Arial" w:hAnsi="Arial" w:cs="Arial"/>
          <w:sz w:val="22"/>
          <w:szCs w:val="22"/>
        </w:rPr>
        <w:t>Scott Brown</w:t>
      </w:r>
      <w:r w:rsidR="00C03F11" w:rsidRPr="00CD04BF">
        <w:rPr>
          <w:rFonts w:ascii="Arial" w:hAnsi="Arial" w:cs="Arial"/>
          <w:sz w:val="22"/>
          <w:szCs w:val="22"/>
        </w:rPr>
        <w:t xml:space="preserve"> at </w:t>
      </w:r>
      <w:r w:rsidR="00C42F98">
        <w:rPr>
          <w:rFonts w:ascii="Arial" w:hAnsi="Arial" w:cs="Arial"/>
          <w:sz w:val="22"/>
          <w:szCs w:val="22"/>
        </w:rPr>
        <w:t>MIQ Logistics</w:t>
      </w:r>
      <w:r w:rsidR="00C03F11" w:rsidRPr="00CD04BF">
        <w:rPr>
          <w:rFonts w:ascii="Arial" w:hAnsi="Arial" w:cs="Arial"/>
          <w:sz w:val="22"/>
          <w:szCs w:val="22"/>
        </w:rPr>
        <w:t xml:space="preserve"> on </w:t>
      </w:r>
      <w:hyperlink r:id="rId31" w:history="1">
        <w:r w:rsidR="00C42F98" w:rsidRPr="005E77D4">
          <w:rPr>
            <w:rStyle w:val="Hyperlink"/>
            <w:rFonts w:ascii="Arial" w:hAnsi="Arial" w:cs="Arial"/>
            <w:sz w:val="22"/>
            <w:szCs w:val="22"/>
          </w:rPr>
          <w:t>scott.brown@miq.com</w:t>
        </w:r>
      </w:hyperlink>
      <w:r w:rsidR="00C42F98">
        <w:rPr>
          <w:rFonts w:ascii="Arial" w:hAnsi="Arial" w:cs="Arial"/>
          <w:sz w:val="22"/>
          <w:szCs w:val="22"/>
        </w:rPr>
        <w:t xml:space="preserve"> </w:t>
      </w:r>
      <w:r w:rsidR="00C03F11" w:rsidRPr="00CD04BF">
        <w:rPr>
          <w:rFonts w:ascii="Arial" w:hAnsi="Arial" w:cs="Arial"/>
          <w:sz w:val="22"/>
          <w:szCs w:val="22"/>
        </w:rPr>
        <w:t xml:space="preserve">or Tel: </w:t>
      </w:r>
      <w:r w:rsidR="00C42F98">
        <w:rPr>
          <w:rFonts w:ascii="Arial" w:hAnsi="Arial" w:cs="Arial"/>
          <w:sz w:val="22"/>
          <w:szCs w:val="22"/>
        </w:rPr>
        <w:t>(0)121 663 1755</w:t>
      </w:r>
    </w:p>
    <w:p w:rsidR="002E2AAF" w:rsidRDefault="002E2AAF" w:rsidP="00880BB6">
      <w:pPr>
        <w:pStyle w:val="BodyText"/>
        <w:rPr>
          <w:rFonts w:ascii="Arial" w:hAnsi="Arial" w:cs="Arial"/>
          <w:b/>
          <w:sz w:val="22"/>
          <w:szCs w:val="22"/>
        </w:rPr>
      </w:pPr>
    </w:p>
    <w:p w:rsidR="00880BB6" w:rsidRPr="006E53AD" w:rsidRDefault="00880BB6" w:rsidP="00880BB6">
      <w:pPr>
        <w:pStyle w:val="BodyText"/>
        <w:rPr>
          <w:rFonts w:ascii="Arial" w:hAnsi="Arial" w:cs="Arial"/>
          <w:b/>
          <w:sz w:val="22"/>
          <w:szCs w:val="22"/>
        </w:rPr>
      </w:pPr>
      <w:r w:rsidRPr="006E53AD">
        <w:rPr>
          <w:rFonts w:ascii="Arial" w:hAnsi="Arial" w:cs="Arial"/>
          <w:b/>
          <w:sz w:val="22"/>
          <w:szCs w:val="22"/>
        </w:rPr>
        <w:t>Furniture</w:t>
      </w:r>
    </w:p>
    <w:p w:rsidR="00880BB6" w:rsidRPr="006E53AD" w:rsidRDefault="006E53AD" w:rsidP="00880BB6">
      <w:pPr>
        <w:pStyle w:val="HandbookParagraph"/>
        <w:ind w:left="0"/>
        <w:rPr>
          <w:rFonts w:cs="Arial"/>
          <w:sz w:val="22"/>
          <w:szCs w:val="22"/>
        </w:rPr>
      </w:pPr>
      <w:proofErr w:type="spellStart"/>
      <w:r w:rsidRPr="006E53AD">
        <w:rPr>
          <w:rFonts w:cs="Arial"/>
          <w:sz w:val="22"/>
          <w:szCs w:val="22"/>
        </w:rPr>
        <w:t>Furntiure</w:t>
      </w:r>
      <w:proofErr w:type="spellEnd"/>
      <w:r w:rsidRPr="006E53AD">
        <w:rPr>
          <w:rFonts w:cs="Arial"/>
          <w:sz w:val="22"/>
          <w:szCs w:val="22"/>
        </w:rPr>
        <w:t xml:space="preserve"> is supplied by </w:t>
      </w:r>
      <w:r w:rsidR="002E2AAF">
        <w:rPr>
          <w:rFonts w:cs="Arial"/>
          <w:sz w:val="22"/>
          <w:szCs w:val="22"/>
        </w:rPr>
        <w:t>Creative Hire</w:t>
      </w:r>
      <w:r w:rsidRPr="006E53AD">
        <w:rPr>
          <w:rFonts w:cs="Arial"/>
          <w:sz w:val="22"/>
          <w:szCs w:val="22"/>
        </w:rPr>
        <w:t xml:space="preserve"> – you can view their full range of products on via this link - </w:t>
      </w:r>
      <w:hyperlink r:id="rId32" w:history="1">
        <w:r w:rsidR="002E2AAF" w:rsidRPr="00795F00">
          <w:rPr>
            <w:rStyle w:val="Hyperlink"/>
            <w:rFonts w:cs="Arial"/>
            <w:sz w:val="22"/>
            <w:szCs w:val="22"/>
          </w:rPr>
          <w:t>http://www.creativehire.co.uk/event/whats-new-in-electronics/</w:t>
        </w:r>
      </w:hyperlink>
      <w:r w:rsidR="002E2AAF">
        <w:rPr>
          <w:rFonts w:cs="Arial"/>
          <w:sz w:val="22"/>
          <w:szCs w:val="22"/>
        </w:rPr>
        <w:t xml:space="preserve"> </w:t>
      </w:r>
    </w:p>
    <w:p w:rsidR="00C03F11" w:rsidRDefault="00C03F11" w:rsidP="00880BB6">
      <w:pPr>
        <w:pStyle w:val="BodyText"/>
        <w:rPr>
          <w:rFonts w:ascii="Arial" w:hAnsi="Arial" w:cs="Arial"/>
          <w:b/>
          <w:sz w:val="22"/>
          <w:szCs w:val="22"/>
        </w:rPr>
      </w:pPr>
    </w:p>
    <w:p w:rsidR="002741EA" w:rsidRDefault="00CA6870" w:rsidP="00880BB6">
      <w:pPr>
        <w:pStyle w:val="BodyText"/>
        <w:rPr>
          <w:rFonts w:ascii="Arial" w:hAnsi="Arial" w:cs="Arial"/>
          <w:b/>
          <w:sz w:val="22"/>
          <w:szCs w:val="22"/>
        </w:rPr>
      </w:pPr>
      <w:r>
        <w:rPr>
          <w:rFonts w:ascii="Arial" w:hAnsi="Arial" w:cs="Arial"/>
          <w:b/>
          <w:sz w:val="22"/>
          <w:szCs w:val="22"/>
        </w:rPr>
        <w:t>H</w:t>
      </w:r>
      <w:r w:rsidR="002741EA" w:rsidRPr="002741EA">
        <w:rPr>
          <w:rFonts w:ascii="Arial" w:hAnsi="Arial" w:cs="Arial"/>
          <w:b/>
          <w:sz w:val="22"/>
          <w:szCs w:val="22"/>
        </w:rPr>
        <w:t>ealth and Safety</w:t>
      </w:r>
    </w:p>
    <w:p w:rsidR="00C66CFD" w:rsidRDefault="00C66CFD" w:rsidP="00C66CFD">
      <w:pPr>
        <w:pStyle w:val="HandbookParagraph"/>
        <w:ind w:left="0"/>
        <w:rPr>
          <w:sz w:val="22"/>
          <w:szCs w:val="22"/>
        </w:rPr>
      </w:pPr>
      <w:r w:rsidRPr="00C66CFD">
        <w:rPr>
          <w:sz w:val="22"/>
          <w:szCs w:val="22"/>
        </w:rPr>
        <w:t>Health and Safety has become one of the most important issues within</w:t>
      </w:r>
      <w:r>
        <w:rPr>
          <w:sz w:val="22"/>
          <w:szCs w:val="22"/>
        </w:rPr>
        <w:t xml:space="preserve"> the exhibition industry. </w:t>
      </w:r>
    </w:p>
    <w:p w:rsidR="00C66CFD" w:rsidRPr="00C66CFD" w:rsidRDefault="00C66CFD" w:rsidP="00C66CFD">
      <w:pPr>
        <w:pStyle w:val="HandbookParagraph"/>
        <w:ind w:left="0"/>
        <w:rPr>
          <w:sz w:val="22"/>
          <w:szCs w:val="22"/>
        </w:rPr>
      </w:pPr>
      <w:r w:rsidRPr="00C66CFD">
        <w:rPr>
          <w:sz w:val="22"/>
          <w:szCs w:val="22"/>
        </w:rPr>
        <w:t xml:space="preserve">All exhibitors and contractors are expected to ensure that they provide a safe place and system of work.  Successful safety management requires commitment, involvement and co-operation </w:t>
      </w:r>
      <w:r w:rsidR="00D70874">
        <w:rPr>
          <w:sz w:val="22"/>
          <w:szCs w:val="22"/>
        </w:rPr>
        <w:t>of</w:t>
      </w:r>
      <w:r w:rsidRPr="00C66CFD">
        <w:rPr>
          <w:sz w:val="22"/>
          <w:szCs w:val="22"/>
        </w:rPr>
        <w:t xml:space="preserve"> al</w:t>
      </w:r>
      <w:r w:rsidR="00AB77E7">
        <w:rPr>
          <w:sz w:val="22"/>
          <w:szCs w:val="22"/>
        </w:rPr>
        <w:t>l</w:t>
      </w:r>
      <w:r w:rsidRPr="00C66CFD">
        <w:rPr>
          <w:sz w:val="22"/>
          <w:szCs w:val="22"/>
        </w:rPr>
        <w:t xml:space="preserve"> on site </w:t>
      </w:r>
      <w:r>
        <w:rPr>
          <w:sz w:val="22"/>
          <w:szCs w:val="22"/>
        </w:rPr>
        <w:t>a</w:t>
      </w:r>
      <w:r w:rsidRPr="00C66CFD">
        <w:rPr>
          <w:sz w:val="22"/>
          <w:szCs w:val="22"/>
        </w:rPr>
        <w:t>t an event.</w:t>
      </w:r>
    </w:p>
    <w:p w:rsidR="00C67D6B" w:rsidRDefault="00C67D6B" w:rsidP="00C66CFD">
      <w:pPr>
        <w:pStyle w:val="HandbookParagraph"/>
        <w:ind w:left="0"/>
        <w:rPr>
          <w:sz w:val="22"/>
          <w:szCs w:val="22"/>
        </w:rPr>
      </w:pPr>
    </w:p>
    <w:p w:rsidR="002E2AAF" w:rsidRDefault="00C66CFD" w:rsidP="00C66CFD">
      <w:pPr>
        <w:pStyle w:val="HandbookParagraph"/>
        <w:ind w:left="0"/>
        <w:rPr>
          <w:sz w:val="22"/>
          <w:szCs w:val="22"/>
        </w:rPr>
      </w:pPr>
      <w:r w:rsidRPr="00C66CFD">
        <w:rPr>
          <w:sz w:val="22"/>
          <w:szCs w:val="22"/>
        </w:rPr>
        <w:t xml:space="preserve">Under Health and Safety legislation exhibitors and their main contractors are responsible for all </w:t>
      </w:r>
    </w:p>
    <w:p w:rsidR="002E2AAF" w:rsidRDefault="002E2AAF" w:rsidP="00C66CFD">
      <w:pPr>
        <w:pStyle w:val="HandbookParagraph"/>
        <w:ind w:left="0"/>
        <w:rPr>
          <w:sz w:val="22"/>
          <w:szCs w:val="22"/>
        </w:rPr>
      </w:pPr>
    </w:p>
    <w:p w:rsidR="00C66CFD" w:rsidRDefault="00C66CFD" w:rsidP="00C66CFD">
      <w:pPr>
        <w:pStyle w:val="HandbookParagraph"/>
        <w:ind w:left="0"/>
        <w:rPr>
          <w:sz w:val="22"/>
          <w:szCs w:val="22"/>
        </w:rPr>
      </w:pPr>
      <w:r w:rsidRPr="00C66CFD">
        <w:rPr>
          <w:sz w:val="22"/>
          <w:szCs w:val="22"/>
        </w:rPr>
        <w:t>activities that take place on their stands throughout the event. This includes providing risk assessments and method statements as well as briefing and controlling of all contractors and sub-contractors who work on their stand.</w:t>
      </w:r>
    </w:p>
    <w:p w:rsidR="00C03F11" w:rsidRDefault="00C03F11" w:rsidP="00C66CFD">
      <w:pPr>
        <w:pStyle w:val="HandbookParagraph"/>
        <w:ind w:left="0"/>
        <w:rPr>
          <w:sz w:val="22"/>
          <w:szCs w:val="22"/>
        </w:rPr>
      </w:pPr>
    </w:p>
    <w:p w:rsidR="008420C1" w:rsidRPr="008420C1" w:rsidRDefault="008420C1" w:rsidP="008420C1">
      <w:pPr>
        <w:pStyle w:val="HandbookParagraph"/>
        <w:rPr>
          <w:sz w:val="22"/>
          <w:szCs w:val="22"/>
        </w:rPr>
      </w:pPr>
    </w:p>
    <w:p w:rsidR="00591CBC" w:rsidRDefault="00591CBC" w:rsidP="00591CBC">
      <w:pPr>
        <w:pStyle w:val="HandbookParagraph"/>
        <w:ind w:left="0"/>
        <w:rPr>
          <w:b/>
          <w:sz w:val="22"/>
          <w:szCs w:val="22"/>
        </w:rPr>
      </w:pPr>
      <w:r w:rsidRPr="00591CBC">
        <w:rPr>
          <w:b/>
          <w:sz w:val="22"/>
          <w:szCs w:val="22"/>
        </w:rPr>
        <w:t>Insurance</w:t>
      </w:r>
    </w:p>
    <w:p w:rsidR="00591CBC" w:rsidRPr="00591CBC" w:rsidRDefault="00591CBC" w:rsidP="00591CBC">
      <w:pPr>
        <w:pStyle w:val="HandbookParagraph"/>
        <w:ind w:left="0"/>
        <w:rPr>
          <w:b/>
          <w:sz w:val="22"/>
          <w:szCs w:val="22"/>
        </w:rPr>
      </w:pPr>
    </w:p>
    <w:p w:rsidR="00591CBC" w:rsidRPr="00591CBC" w:rsidRDefault="00591CBC" w:rsidP="00591CBC">
      <w:pPr>
        <w:pStyle w:val="HandbookParagraph"/>
        <w:ind w:left="0"/>
        <w:rPr>
          <w:sz w:val="22"/>
          <w:szCs w:val="22"/>
        </w:rPr>
      </w:pPr>
      <w:r w:rsidRPr="00591CBC">
        <w:rPr>
          <w:sz w:val="22"/>
          <w:szCs w:val="22"/>
        </w:rPr>
        <w:t xml:space="preserve">In accordance with the Rules and Regulations of </w:t>
      </w:r>
      <w:r w:rsidR="0008004A">
        <w:rPr>
          <w:sz w:val="22"/>
          <w:szCs w:val="22"/>
        </w:rPr>
        <w:t>WNIE LIVE</w:t>
      </w:r>
      <w:r w:rsidRPr="00591CBC">
        <w:rPr>
          <w:sz w:val="22"/>
          <w:szCs w:val="22"/>
        </w:rPr>
        <w:t xml:space="preserve">, </w:t>
      </w:r>
      <w:r w:rsidR="00C25523">
        <w:rPr>
          <w:sz w:val="22"/>
          <w:szCs w:val="22"/>
        </w:rPr>
        <w:t xml:space="preserve">ALL </w:t>
      </w:r>
      <w:r w:rsidRPr="00591CBC">
        <w:rPr>
          <w:sz w:val="22"/>
          <w:szCs w:val="22"/>
        </w:rPr>
        <w:t>exhibitors are reminded that they MUST take out adequate insurance cover.</w:t>
      </w:r>
    </w:p>
    <w:p w:rsidR="00591CBC" w:rsidRPr="00591CBC" w:rsidRDefault="00591CBC" w:rsidP="00591CBC">
      <w:pPr>
        <w:tabs>
          <w:tab w:val="left" w:pos="2665"/>
          <w:tab w:val="left" w:pos="4932"/>
        </w:tabs>
        <w:jc w:val="both"/>
        <w:rPr>
          <w:rFonts w:ascii="Arial" w:hAnsi="Arial"/>
          <w:sz w:val="22"/>
          <w:szCs w:val="22"/>
        </w:rPr>
      </w:pPr>
    </w:p>
    <w:p w:rsidR="00591CBC" w:rsidRPr="00591CBC" w:rsidRDefault="00591CBC" w:rsidP="00591CBC">
      <w:pPr>
        <w:pStyle w:val="HandbookParagraph"/>
        <w:ind w:left="0"/>
        <w:rPr>
          <w:sz w:val="22"/>
          <w:szCs w:val="22"/>
        </w:rPr>
      </w:pPr>
      <w:r w:rsidRPr="00591CBC">
        <w:rPr>
          <w:sz w:val="22"/>
          <w:szCs w:val="22"/>
        </w:rPr>
        <w:t xml:space="preserve">Whilst we take every </w:t>
      </w:r>
      <w:proofErr w:type="gramStart"/>
      <w:r w:rsidRPr="00591CBC">
        <w:rPr>
          <w:sz w:val="22"/>
          <w:szCs w:val="22"/>
        </w:rPr>
        <w:t>precaution</w:t>
      </w:r>
      <w:proofErr w:type="gramEnd"/>
      <w:r w:rsidRPr="00591CBC">
        <w:rPr>
          <w:sz w:val="22"/>
          <w:szCs w:val="22"/>
        </w:rPr>
        <w:t xml:space="preserve"> we are not responsible for damage or loss to stand fittings and exhibits. We must also draw your attention to Public Liability cover and the increasing numbers of claims against exhibitors and service providers for trips and falls.</w:t>
      </w:r>
    </w:p>
    <w:p w:rsidR="00591CBC" w:rsidRPr="00591CBC" w:rsidRDefault="00591CBC" w:rsidP="00591CBC">
      <w:pPr>
        <w:pStyle w:val="HandbookParagraph"/>
        <w:rPr>
          <w:sz w:val="22"/>
          <w:szCs w:val="22"/>
        </w:rPr>
      </w:pPr>
    </w:p>
    <w:p w:rsidR="00591CBC" w:rsidRPr="00591CBC" w:rsidRDefault="00591CBC" w:rsidP="00591CBC">
      <w:pPr>
        <w:pStyle w:val="HandbookParagraph"/>
        <w:ind w:left="0"/>
        <w:rPr>
          <w:sz w:val="22"/>
          <w:szCs w:val="22"/>
        </w:rPr>
      </w:pPr>
      <w:r w:rsidRPr="00591CBC">
        <w:rPr>
          <w:sz w:val="22"/>
          <w:szCs w:val="22"/>
        </w:rPr>
        <w:t xml:space="preserve">A specialist exhibition policy would adequately cover you for your property and public liability insurance </w:t>
      </w:r>
      <w:r w:rsidRPr="00591CBC">
        <w:rPr>
          <w:sz w:val="22"/>
          <w:szCs w:val="22"/>
        </w:rPr>
        <w:lastRenderedPageBreak/>
        <w:t>requirements, which in the event of any loss or claim would not affect any business policy.</w:t>
      </w:r>
    </w:p>
    <w:p w:rsidR="00591CBC" w:rsidRPr="00591CBC" w:rsidRDefault="002D37E9" w:rsidP="00591CBC">
      <w:pPr>
        <w:pStyle w:val="HandbookParagraph"/>
        <w:rPr>
          <w:sz w:val="22"/>
          <w:szCs w:val="22"/>
        </w:rPr>
      </w:pPr>
      <w:r>
        <w:rPr>
          <w:sz w:val="22"/>
          <w:szCs w:val="22"/>
        </w:rPr>
        <w:t xml:space="preserve">  </w:t>
      </w:r>
    </w:p>
    <w:p w:rsidR="00591CBC" w:rsidRPr="00591CBC" w:rsidRDefault="00591CBC" w:rsidP="00591CBC">
      <w:pPr>
        <w:pStyle w:val="HandbookParagraph"/>
        <w:ind w:left="0"/>
        <w:rPr>
          <w:sz w:val="22"/>
          <w:szCs w:val="22"/>
        </w:rPr>
      </w:pPr>
      <w:r w:rsidRPr="00591CBC">
        <w:rPr>
          <w:sz w:val="22"/>
          <w:szCs w:val="22"/>
        </w:rPr>
        <w:t>Cancellation and abandonment insurance to cover your costs and expenses is also highly advisable should you not be able to attend due to adverse weather for example, or if the show was to be cancelled or abandoned for any reason. This is a specialist form of insurance normally only found on a separate exhibition policy.</w:t>
      </w:r>
    </w:p>
    <w:p w:rsidR="00591CBC" w:rsidRPr="00591CBC" w:rsidRDefault="00591CBC" w:rsidP="00591CBC">
      <w:pPr>
        <w:pStyle w:val="HandbookParagraph"/>
        <w:rPr>
          <w:sz w:val="22"/>
          <w:szCs w:val="22"/>
        </w:rPr>
      </w:pPr>
    </w:p>
    <w:p w:rsidR="00591CBC" w:rsidRDefault="00591CBC" w:rsidP="00591CBC">
      <w:pPr>
        <w:pStyle w:val="HandbookParagraph"/>
        <w:ind w:left="0"/>
        <w:rPr>
          <w:sz w:val="22"/>
          <w:szCs w:val="22"/>
        </w:rPr>
      </w:pPr>
      <w:r w:rsidRPr="00591CBC">
        <w:rPr>
          <w:sz w:val="22"/>
          <w:szCs w:val="22"/>
        </w:rPr>
        <w:t xml:space="preserve">If you wish to take advantage of Exhibitor Insurance cover offered by </w:t>
      </w:r>
      <w:proofErr w:type="spellStart"/>
      <w:r w:rsidR="00510748">
        <w:rPr>
          <w:sz w:val="22"/>
          <w:szCs w:val="22"/>
        </w:rPr>
        <w:t>Hiscox</w:t>
      </w:r>
      <w:proofErr w:type="spellEnd"/>
      <w:r w:rsidRPr="00591CBC">
        <w:rPr>
          <w:sz w:val="22"/>
          <w:szCs w:val="22"/>
        </w:rPr>
        <w:t xml:space="preserve"> Insurance Brokers, </w:t>
      </w:r>
      <w:r>
        <w:rPr>
          <w:sz w:val="22"/>
          <w:szCs w:val="22"/>
        </w:rPr>
        <w:t xml:space="preserve">please see the </w:t>
      </w:r>
      <w:r w:rsidR="00C03F11">
        <w:rPr>
          <w:sz w:val="22"/>
          <w:szCs w:val="22"/>
        </w:rPr>
        <w:t>link</w:t>
      </w:r>
      <w:r w:rsidR="00510748">
        <w:rPr>
          <w:sz w:val="22"/>
          <w:szCs w:val="22"/>
        </w:rPr>
        <w:t xml:space="preserve"> in the order form section of the manual or </w:t>
      </w:r>
      <w:r w:rsidR="00C03F11">
        <w:rPr>
          <w:sz w:val="22"/>
          <w:szCs w:val="22"/>
        </w:rPr>
        <w:t>by clicking on the following</w:t>
      </w:r>
    </w:p>
    <w:p w:rsidR="00C03F11" w:rsidRDefault="009314D3" w:rsidP="00591CBC">
      <w:pPr>
        <w:pStyle w:val="HandbookParagraph"/>
        <w:ind w:left="0"/>
        <w:rPr>
          <w:sz w:val="22"/>
          <w:szCs w:val="22"/>
        </w:rPr>
      </w:pPr>
      <w:hyperlink r:id="rId33" w:history="1">
        <w:r w:rsidR="00C42F98" w:rsidRPr="005E77D4">
          <w:rPr>
            <w:rStyle w:val="Hyperlink"/>
            <w:sz w:val="22"/>
            <w:szCs w:val="22"/>
          </w:rPr>
          <w:t>https://www.hiscox.co.uk/event-insurance</w:t>
        </w:r>
      </w:hyperlink>
      <w:r w:rsidR="00C42F98">
        <w:rPr>
          <w:sz w:val="22"/>
          <w:szCs w:val="22"/>
        </w:rPr>
        <w:t xml:space="preserve"> </w:t>
      </w:r>
    </w:p>
    <w:p w:rsidR="006A3053" w:rsidRDefault="006A3053" w:rsidP="00591CBC">
      <w:pPr>
        <w:pStyle w:val="HandbookParagraph"/>
        <w:ind w:left="0"/>
        <w:rPr>
          <w:sz w:val="22"/>
          <w:szCs w:val="22"/>
        </w:rPr>
      </w:pPr>
    </w:p>
    <w:p w:rsidR="00FE263A" w:rsidRPr="00C25523" w:rsidRDefault="00595677" w:rsidP="00595677">
      <w:pPr>
        <w:jc w:val="both"/>
        <w:rPr>
          <w:rFonts w:ascii="Arial" w:hAnsi="Arial" w:cs="Arial"/>
          <w:b/>
          <w:sz w:val="22"/>
          <w:szCs w:val="22"/>
        </w:rPr>
      </w:pPr>
      <w:r w:rsidRPr="00C25523">
        <w:rPr>
          <w:rFonts w:ascii="Arial" w:hAnsi="Arial" w:cs="Arial"/>
          <w:b/>
          <w:sz w:val="22"/>
          <w:szCs w:val="22"/>
        </w:rPr>
        <w:t xml:space="preserve">If you are in possession of your own </w:t>
      </w:r>
      <w:proofErr w:type="gramStart"/>
      <w:r w:rsidRPr="00C25523">
        <w:rPr>
          <w:rFonts w:ascii="Arial" w:hAnsi="Arial" w:cs="Arial"/>
          <w:b/>
          <w:sz w:val="22"/>
          <w:szCs w:val="22"/>
        </w:rPr>
        <w:t>insurance</w:t>
      </w:r>
      <w:proofErr w:type="gramEnd"/>
      <w:r w:rsidRPr="00C25523">
        <w:rPr>
          <w:rFonts w:ascii="Arial" w:hAnsi="Arial" w:cs="Arial"/>
          <w:b/>
          <w:sz w:val="22"/>
          <w:szCs w:val="22"/>
        </w:rPr>
        <w:t xml:space="preserve"> please </w:t>
      </w:r>
      <w:r w:rsidR="00C42F98">
        <w:rPr>
          <w:rFonts w:ascii="Arial" w:hAnsi="Arial" w:cs="Arial"/>
          <w:b/>
          <w:sz w:val="22"/>
          <w:szCs w:val="22"/>
        </w:rPr>
        <w:t>email</w:t>
      </w:r>
      <w:r w:rsidRPr="00C25523">
        <w:rPr>
          <w:rFonts w:ascii="Arial" w:hAnsi="Arial" w:cs="Arial"/>
          <w:b/>
          <w:sz w:val="22"/>
          <w:szCs w:val="22"/>
        </w:rPr>
        <w:t xml:space="preserve"> to </w:t>
      </w:r>
      <w:r w:rsidR="00C42F98">
        <w:rPr>
          <w:rFonts w:ascii="Arial" w:hAnsi="Arial" w:cs="Arial"/>
          <w:b/>
          <w:sz w:val="22"/>
          <w:szCs w:val="22"/>
        </w:rPr>
        <w:t xml:space="preserve">Rob Saunders on </w:t>
      </w:r>
      <w:hyperlink r:id="rId34" w:history="1">
        <w:r w:rsidR="00C42F98" w:rsidRPr="005E77D4">
          <w:rPr>
            <w:rStyle w:val="Hyperlink"/>
            <w:rFonts w:ascii="Arial" w:hAnsi="Arial" w:cs="Arial"/>
            <w:b/>
            <w:sz w:val="22"/>
            <w:szCs w:val="22"/>
          </w:rPr>
          <w:t>rob@neweventsltd.com</w:t>
        </w:r>
      </w:hyperlink>
      <w:r w:rsidR="00C42F98">
        <w:rPr>
          <w:rFonts w:ascii="Arial" w:hAnsi="Arial" w:cs="Arial"/>
          <w:b/>
          <w:sz w:val="22"/>
          <w:szCs w:val="22"/>
        </w:rPr>
        <w:t xml:space="preserve"> </w:t>
      </w:r>
      <w:r w:rsidR="001C48FF" w:rsidRPr="00C25523">
        <w:rPr>
          <w:rFonts w:ascii="Arial" w:hAnsi="Arial" w:cs="Arial"/>
          <w:b/>
          <w:sz w:val="22"/>
          <w:szCs w:val="22"/>
        </w:rPr>
        <w:t>.</w:t>
      </w:r>
    </w:p>
    <w:p w:rsidR="00A82EFD" w:rsidRDefault="00A82EFD" w:rsidP="00595677">
      <w:pPr>
        <w:jc w:val="both"/>
        <w:rPr>
          <w:rFonts w:ascii="Arial" w:hAnsi="Arial" w:cs="Arial"/>
          <w:sz w:val="22"/>
          <w:szCs w:val="22"/>
        </w:rPr>
      </w:pPr>
    </w:p>
    <w:p w:rsidR="005D2D61" w:rsidRPr="00A55C98" w:rsidRDefault="005D2D61" w:rsidP="00FE263A">
      <w:pPr>
        <w:rPr>
          <w:rFonts w:ascii="Arial" w:hAnsi="Arial" w:cs="Arial"/>
          <w:b/>
          <w:color w:val="000000" w:themeColor="text1"/>
          <w:sz w:val="22"/>
          <w:szCs w:val="22"/>
        </w:rPr>
      </w:pPr>
      <w:r w:rsidRPr="00A55C98">
        <w:rPr>
          <w:rFonts w:ascii="Arial" w:hAnsi="Arial" w:cs="Arial"/>
          <w:b/>
          <w:color w:val="000000" w:themeColor="text1"/>
          <w:sz w:val="22"/>
          <w:szCs w:val="22"/>
        </w:rPr>
        <w:t>Internet and Telecommunications</w:t>
      </w:r>
    </w:p>
    <w:p w:rsidR="005D2D61" w:rsidRPr="00A55C98" w:rsidRDefault="005D2D61" w:rsidP="00FE263A">
      <w:pPr>
        <w:rPr>
          <w:rFonts w:ascii="Arial" w:hAnsi="Arial" w:cs="Arial"/>
          <w:b/>
          <w:color w:val="000000" w:themeColor="text1"/>
          <w:sz w:val="22"/>
          <w:szCs w:val="22"/>
        </w:rPr>
      </w:pPr>
    </w:p>
    <w:p w:rsidR="00BF01B3" w:rsidRDefault="005D2D61" w:rsidP="00A55C98">
      <w:pPr>
        <w:rPr>
          <w:rFonts w:ascii="Arial" w:hAnsi="Arial" w:cs="Arial"/>
          <w:color w:val="000000" w:themeColor="text1"/>
          <w:sz w:val="22"/>
          <w:szCs w:val="22"/>
        </w:rPr>
      </w:pPr>
      <w:r w:rsidRPr="00A55C98">
        <w:rPr>
          <w:rFonts w:ascii="Arial" w:hAnsi="Arial" w:cs="Arial"/>
          <w:color w:val="000000" w:themeColor="text1"/>
          <w:sz w:val="22"/>
          <w:szCs w:val="22"/>
        </w:rPr>
        <w:t xml:space="preserve">If you require </w:t>
      </w:r>
      <w:r w:rsidR="00A55C98">
        <w:rPr>
          <w:rFonts w:ascii="Arial" w:hAnsi="Arial" w:cs="Arial"/>
          <w:color w:val="000000" w:themeColor="text1"/>
          <w:sz w:val="22"/>
          <w:szCs w:val="22"/>
        </w:rPr>
        <w:t xml:space="preserve">a wired </w:t>
      </w:r>
      <w:r w:rsidRPr="00A55C98">
        <w:rPr>
          <w:rFonts w:ascii="Arial" w:hAnsi="Arial" w:cs="Arial"/>
          <w:color w:val="000000" w:themeColor="text1"/>
          <w:sz w:val="22"/>
          <w:szCs w:val="22"/>
        </w:rPr>
        <w:t>internet</w:t>
      </w:r>
      <w:r w:rsidR="00A55C98">
        <w:rPr>
          <w:rFonts w:ascii="Arial" w:hAnsi="Arial" w:cs="Arial"/>
          <w:color w:val="000000" w:themeColor="text1"/>
          <w:sz w:val="22"/>
          <w:szCs w:val="22"/>
        </w:rPr>
        <w:t xml:space="preserve"> connection for your </w:t>
      </w:r>
      <w:proofErr w:type="gramStart"/>
      <w:r w:rsidR="00A55C98">
        <w:rPr>
          <w:rFonts w:ascii="Arial" w:hAnsi="Arial" w:cs="Arial"/>
          <w:color w:val="000000" w:themeColor="text1"/>
          <w:sz w:val="22"/>
          <w:szCs w:val="22"/>
        </w:rPr>
        <w:t>stand</w:t>
      </w:r>
      <w:proofErr w:type="gramEnd"/>
      <w:r w:rsidR="00A55C98">
        <w:rPr>
          <w:rFonts w:ascii="Arial" w:hAnsi="Arial" w:cs="Arial"/>
          <w:color w:val="000000" w:themeColor="text1"/>
          <w:sz w:val="22"/>
          <w:szCs w:val="22"/>
        </w:rPr>
        <w:t xml:space="preserve"> please contact Rob Saunders on </w:t>
      </w:r>
      <w:hyperlink r:id="rId35" w:history="1">
        <w:r w:rsidR="00A55C98" w:rsidRPr="00C3024E">
          <w:rPr>
            <w:rStyle w:val="Hyperlink"/>
            <w:rFonts w:ascii="Arial" w:hAnsi="Arial" w:cs="Arial"/>
            <w:sz w:val="22"/>
            <w:szCs w:val="22"/>
          </w:rPr>
          <w:t>rob@neweventsltd.com</w:t>
        </w:r>
      </w:hyperlink>
      <w:r w:rsidR="00A55C98">
        <w:rPr>
          <w:rFonts w:ascii="Arial" w:hAnsi="Arial" w:cs="Arial"/>
          <w:color w:val="000000" w:themeColor="text1"/>
          <w:sz w:val="22"/>
          <w:szCs w:val="22"/>
        </w:rPr>
        <w:t xml:space="preserve"> </w:t>
      </w:r>
      <w:r w:rsidRPr="00A55C98">
        <w:rPr>
          <w:rFonts w:ascii="Arial" w:hAnsi="Arial" w:cs="Arial"/>
          <w:color w:val="000000" w:themeColor="text1"/>
          <w:sz w:val="22"/>
          <w:szCs w:val="22"/>
        </w:rPr>
        <w:t xml:space="preserve"> </w:t>
      </w:r>
    </w:p>
    <w:p w:rsidR="00E66EA1" w:rsidRDefault="00E66EA1" w:rsidP="00A55C98">
      <w:pPr>
        <w:rPr>
          <w:rFonts w:ascii="Arial" w:hAnsi="Arial" w:cs="Arial"/>
          <w:color w:val="000000" w:themeColor="text1"/>
          <w:sz w:val="22"/>
          <w:szCs w:val="22"/>
        </w:rPr>
      </w:pPr>
    </w:p>
    <w:p w:rsidR="00E66EA1" w:rsidRPr="00E66EA1" w:rsidRDefault="00E66EA1" w:rsidP="00A55C98">
      <w:pPr>
        <w:rPr>
          <w:rFonts w:ascii="Arial" w:hAnsi="Arial" w:cs="Arial"/>
          <w:b/>
          <w:color w:val="000000" w:themeColor="text1"/>
          <w:sz w:val="22"/>
          <w:szCs w:val="22"/>
        </w:rPr>
      </w:pPr>
      <w:r w:rsidRPr="00E66EA1">
        <w:rPr>
          <w:rFonts w:ascii="Arial" w:hAnsi="Arial" w:cs="Arial"/>
          <w:b/>
          <w:color w:val="000000" w:themeColor="text1"/>
          <w:sz w:val="22"/>
          <w:szCs w:val="22"/>
        </w:rPr>
        <w:t>Medical Procedures</w:t>
      </w:r>
    </w:p>
    <w:p w:rsidR="00E66EA1" w:rsidRDefault="00E66EA1" w:rsidP="00A55C98">
      <w:pPr>
        <w:rPr>
          <w:rFonts w:ascii="Arial" w:hAnsi="Arial" w:cs="Arial"/>
          <w:color w:val="000000" w:themeColor="text1"/>
          <w:sz w:val="22"/>
          <w:szCs w:val="22"/>
        </w:rPr>
      </w:pPr>
    </w:p>
    <w:p w:rsidR="00E66EA1" w:rsidRDefault="00E66EA1" w:rsidP="00A55C98">
      <w:pPr>
        <w:rPr>
          <w:b/>
          <w:sz w:val="22"/>
          <w:szCs w:val="22"/>
        </w:rPr>
      </w:pPr>
      <w:r>
        <w:rPr>
          <w:rFonts w:ascii="Arial" w:hAnsi="Arial" w:cs="Arial"/>
          <w:color w:val="000000" w:themeColor="text1"/>
          <w:sz w:val="22"/>
          <w:szCs w:val="22"/>
        </w:rPr>
        <w:t>A medic will be located in the foyer of Hall 2 throughout the event.  Please either take anyone to this area or contact a team member who will call for help.</w:t>
      </w:r>
    </w:p>
    <w:p w:rsidR="001C48FF" w:rsidRDefault="001C48FF" w:rsidP="00FE263A">
      <w:pPr>
        <w:rPr>
          <w:rFonts w:ascii="Arial" w:hAnsi="Arial" w:cs="Arial"/>
          <w:b/>
          <w:sz w:val="22"/>
          <w:szCs w:val="22"/>
        </w:rPr>
      </w:pPr>
    </w:p>
    <w:p w:rsidR="00591CBC" w:rsidRDefault="00595677" w:rsidP="00591CBC">
      <w:pPr>
        <w:tabs>
          <w:tab w:val="left" w:pos="2665"/>
          <w:tab w:val="left" w:pos="4932"/>
        </w:tabs>
        <w:jc w:val="both"/>
        <w:rPr>
          <w:rFonts w:ascii="Arial" w:hAnsi="Arial"/>
          <w:b/>
          <w:sz w:val="22"/>
          <w:szCs w:val="22"/>
        </w:rPr>
      </w:pPr>
      <w:r w:rsidRPr="00657AEA">
        <w:rPr>
          <w:rFonts w:ascii="Arial" w:hAnsi="Arial"/>
          <w:b/>
          <w:sz w:val="22"/>
          <w:szCs w:val="22"/>
        </w:rPr>
        <w:t>Name boards</w:t>
      </w:r>
    </w:p>
    <w:p w:rsidR="00623A49" w:rsidRDefault="00623A49" w:rsidP="00595677">
      <w:pPr>
        <w:pStyle w:val="HandbookParagraph"/>
        <w:ind w:left="0"/>
        <w:rPr>
          <w:sz w:val="22"/>
          <w:szCs w:val="22"/>
        </w:rPr>
      </w:pPr>
    </w:p>
    <w:p w:rsidR="00595677" w:rsidRPr="00595677" w:rsidRDefault="00595677" w:rsidP="00595677">
      <w:pPr>
        <w:pStyle w:val="HandbookParagraph"/>
        <w:ind w:left="0"/>
        <w:rPr>
          <w:sz w:val="22"/>
          <w:szCs w:val="22"/>
        </w:rPr>
      </w:pPr>
      <w:r w:rsidRPr="00595677">
        <w:rPr>
          <w:sz w:val="22"/>
          <w:szCs w:val="22"/>
        </w:rPr>
        <w:t xml:space="preserve">All shell scheme stands are provided with a </w:t>
      </w:r>
      <w:r w:rsidR="00844A9F">
        <w:rPr>
          <w:sz w:val="22"/>
          <w:szCs w:val="22"/>
        </w:rPr>
        <w:t>name</w:t>
      </w:r>
      <w:r w:rsidRPr="00595677">
        <w:rPr>
          <w:sz w:val="22"/>
          <w:szCs w:val="22"/>
        </w:rPr>
        <w:t xml:space="preserve">board bearing the exhibiting company’s name in standard script.  Please fill in </w:t>
      </w:r>
      <w:r>
        <w:rPr>
          <w:sz w:val="22"/>
          <w:szCs w:val="22"/>
        </w:rPr>
        <w:t xml:space="preserve">the name board form </w:t>
      </w:r>
      <w:r w:rsidR="00510748">
        <w:rPr>
          <w:sz w:val="22"/>
          <w:szCs w:val="22"/>
        </w:rPr>
        <w:t xml:space="preserve">located </w:t>
      </w:r>
      <w:r>
        <w:rPr>
          <w:sz w:val="22"/>
          <w:szCs w:val="22"/>
        </w:rPr>
        <w:t>in</w:t>
      </w:r>
      <w:r w:rsidR="00C42F98">
        <w:rPr>
          <w:sz w:val="22"/>
          <w:szCs w:val="22"/>
        </w:rPr>
        <w:t xml:space="preserve"> the Exhibitor Resources section of the WNIE Live website</w:t>
      </w:r>
      <w:r w:rsidRPr="00595677">
        <w:rPr>
          <w:b/>
          <w:sz w:val="22"/>
          <w:szCs w:val="22"/>
        </w:rPr>
        <w:t xml:space="preserve">.  </w:t>
      </w:r>
      <w:r w:rsidRPr="00595677">
        <w:rPr>
          <w:sz w:val="22"/>
          <w:szCs w:val="22"/>
          <w:u w:val="single"/>
        </w:rPr>
        <w:t>If this form is not returned, the name of the company as it appears on your contract will be shown</w:t>
      </w:r>
      <w:r w:rsidRPr="00595677">
        <w:rPr>
          <w:sz w:val="22"/>
          <w:szCs w:val="22"/>
        </w:rPr>
        <w:t>.</w:t>
      </w:r>
    </w:p>
    <w:p w:rsidR="00595677" w:rsidRPr="00595677" w:rsidRDefault="00595677" w:rsidP="00595677">
      <w:pPr>
        <w:pStyle w:val="HandbookParagraph"/>
        <w:rPr>
          <w:sz w:val="22"/>
          <w:szCs w:val="22"/>
        </w:rPr>
      </w:pPr>
    </w:p>
    <w:p w:rsidR="00595677" w:rsidRDefault="00595677" w:rsidP="00595677">
      <w:pPr>
        <w:pStyle w:val="HandbookParagraph"/>
        <w:ind w:left="0"/>
        <w:rPr>
          <w:b/>
          <w:sz w:val="22"/>
          <w:szCs w:val="22"/>
        </w:rPr>
      </w:pPr>
      <w:r w:rsidRPr="00595677">
        <w:rPr>
          <w:b/>
          <w:sz w:val="22"/>
          <w:szCs w:val="22"/>
        </w:rPr>
        <w:t>Please note, any changes to name boards on site will incur a</w:t>
      </w:r>
      <w:r w:rsidR="00040328">
        <w:rPr>
          <w:b/>
          <w:sz w:val="22"/>
          <w:szCs w:val="22"/>
        </w:rPr>
        <w:t>n additional</w:t>
      </w:r>
      <w:r w:rsidRPr="00595677">
        <w:rPr>
          <w:b/>
          <w:sz w:val="22"/>
          <w:szCs w:val="22"/>
        </w:rPr>
        <w:t xml:space="preserve"> charge.</w:t>
      </w:r>
    </w:p>
    <w:p w:rsidR="00395766" w:rsidRDefault="00395766" w:rsidP="00595677">
      <w:pPr>
        <w:pStyle w:val="HandbookParagraph"/>
        <w:ind w:left="0"/>
        <w:rPr>
          <w:b/>
          <w:sz w:val="22"/>
          <w:szCs w:val="22"/>
        </w:rPr>
      </w:pPr>
    </w:p>
    <w:p w:rsidR="00305CCA" w:rsidRDefault="00305CCA" w:rsidP="00591CBC">
      <w:pPr>
        <w:tabs>
          <w:tab w:val="left" w:pos="2665"/>
          <w:tab w:val="left" w:pos="4932"/>
        </w:tabs>
        <w:jc w:val="both"/>
        <w:rPr>
          <w:rFonts w:ascii="Arial" w:hAnsi="Arial"/>
          <w:b/>
          <w:sz w:val="22"/>
          <w:szCs w:val="22"/>
        </w:rPr>
      </w:pPr>
    </w:p>
    <w:p w:rsidR="00595677" w:rsidRDefault="00595677" w:rsidP="00591CBC">
      <w:pPr>
        <w:tabs>
          <w:tab w:val="left" w:pos="2665"/>
          <w:tab w:val="left" w:pos="4932"/>
        </w:tabs>
        <w:jc w:val="both"/>
        <w:rPr>
          <w:rFonts w:ascii="Arial" w:hAnsi="Arial"/>
          <w:b/>
          <w:sz w:val="22"/>
          <w:szCs w:val="22"/>
        </w:rPr>
      </w:pPr>
      <w:r>
        <w:rPr>
          <w:rFonts w:ascii="Arial" w:hAnsi="Arial"/>
          <w:b/>
          <w:sz w:val="22"/>
          <w:szCs w:val="22"/>
        </w:rPr>
        <w:t>Patents &amp; Copyrights</w:t>
      </w:r>
    </w:p>
    <w:p w:rsidR="00595677" w:rsidRDefault="00595677" w:rsidP="00591CBC">
      <w:pPr>
        <w:tabs>
          <w:tab w:val="left" w:pos="2665"/>
          <w:tab w:val="left" w:pos="4932"/>
        </w:tabs>
        <w:jc w:val="both"/>
        <w:rPr>
          <w:rFonts w:ascii="Arial" w:hAnsi="Arial"/>
          <w:b/>
          <w:sz w:val="22"/>
          <w:szCs w:val="22"/>
        </w:rPr>
      </w:pPr>
    </w:p>
    <w:p w:rsidR="00595677" w:rsidRPr="00595677" w:rsidRDefault="00595677" w:rsidP="00595677">
      <w:pPr>
        <w:pStyle w:val="HandbookParagraph"/>
        <w:ind w:left="0"/>
        <w:rPr>
          <w:sz w:val="22"/>
          <w:szCs w:val="22"/>
        </w:rPr>
      </w:pPr>
      <w:r w:rsidRPr="00595677">
        <w:rPr>
          <w:sz w:val="22"/>
          <w:szCs w:val="22"/>
        </w:rPr>
        <w:t>The organisers reserve the right to exclude or reject from the exhibition hall, any exhibitor who in the opinion of the show owners, is promoting, selling, marketing or exhibiting items or products that are in any way copies or reproductions of any other product or item already being produced or manufactured by any other exhibitor or manufacturer.  Information about applications for patents and copyrights can be obtained from:</w:t>
      </w:r>
    </w:p>
    <w:p w:rsidR="00595677" w:rsidRPr="00595677" w:rsidRDefault="00595677" w:rsidP="00595677">
      <w:pPr>
        <w:tabs>
          <w:tab w:val="left" w:pos="2665"/>
          <w:tab w:val="left" w:pos="4932"/>
        </w:tabs>
        <w:jc w:val="both"/>
        <w:rPr>
          <w:rFonts w:ascii="Arial" w:hAnsi="Arial"/>
          <w:sz w:val="22"/>
          <w:szCs w:val="22"/>
        </w:rPr>
      </w:pPr>
    </w:p>
    <w:p w:rsidR="00595677" w:rsidRPr="00595677" w:rsidRDefault="00595677" w:rsidP="00595677">
      <w:pPr>
        <w:pStyle w:val="HandbookParagraph"/>
        <w:ind w:left="0"/>
        <w:rPr>
          <w:sz w:val="22"/>
          <w:szCs w:val="22"/>
        </w:rPr>
      </w:pPr>
      <w:r w:rsidRPr="00595677">
        <w:rPr>
          <w:sz w:val="22"/>
          <w:szCs w:val="22"/>
        </w:rPr>
        <w:t>The Patent Office</w:t>
      </w:r>
      <w:r w:rsidRPr="00595677">
        <w:rPr>
          <w:sz w:val="22"/>
          <w:szCs w:val="22"/>
        </w:rPr>
        <w:tab/>
      </w:r>
      <w:r w:rsidRPr="00595677">
        <w:rPr>
          <w:sz w:val="22"/>
          <w:szCs w:val="22"/>
        </w:rPr>
        <w:tab/>
      </w:r>
      <w:r w:rsidRPr="00595677">
        <w:rPr>
          <w:sz w:val="22"/>
          <w:szCs w:val="22"/>
        </w:rPr>
        <w:tab/>
      </w:r>
      <w:r w:rsidR="00A22426">
        <w:rPr>
          <w:sz w:val="22"/>
          <w:szCs w:val="22"/>
        </w:rPr>
        <w:tab/>
      </w:r>
      <w:r w:rsidRPr="00595677">
        <w:rPr>
          <w:sz w:val="22"/>
          <w:szCs w:val="22"/>
        </w:rPr>
        <w:t>Tel: +44 (0)1633 814000</w:t>
      </w:r>
    </w:p>
    <w:p w:rsidR="00595677" w:rsidRPr="00595677" w:rsidRDefault="00595677" w:rsidP="00595677">
      <w:pPr>
        <w:pStyle w:val="HandbookParagraph"/>
        <w:ind w:left="0"/>
        <w:rPr>
          <w:sz w:val="22"/>
          <w:szCs w:val="22"/>
        </w:rPr>
      </w:pPr>
      <w:r w:rsidRPr="00595677">
        <w:rPr>
          <w:sz w:val="22"/>
          <w:szCs w:val="22"/>
        </w:rPr>
        <w:t>Cardiff Road</w:t>
      </w:r>
      <w:r w:rsidRPr="00595677">
        <w:rPr>
          <w:sz w:val="22"/>
          <w:szCs w:val="22"/>
        </w:rPr>
        <w:tab/>
      </w:r>
      <w:r w:rsidRPr="00595677">
        <w:rPr>
          <w:sz w:val="22"/>
          <w:szCs w:val="22"/>
        </w:rPr>
        <w:tab/>
      </w:r>
      <w:r w:rsidRPr="00595677">
        <w:rPr>
          <w:sz w:val="22"/>
          <w:szCs w:val="22"/>
        </w:rPr>
        <w:tab/>
      </w:r>
      <w:r w:rsidRPr="00595677">
        <w:rPr>
          <w:sz w:val="22"/>
          <w:szCs w:val="22"/>
        </w:rPr>
        <w:tab/>
      </w:r>
      <w:r w:rsidR="00A22426">
        <w:rPr>
          <w:sz w:val="22"/>
          <w:szCs w:val="22"/>
        </w:rPr>
        <w:tab/>
      </w:r>
      <w:r w:rsidRPr="00595677">
        <w:rPr>
          <w:sz w:val="22"/>
          <w:szCs w:val="22"/>
        </w:rPr>
        <w:t>Fax: +44 (0)1633 814444</w:t>
      </w:r>
    </w:p>
    <w:p w:rsidR="00595677" w:rsidRPr="00595677" w:rsidRDefault="00595677" w:rsidP="00595677">
      <w:pPr>
        <w:pStyle w:val="HandbookParagraph"/>
        <w:ind w:left="0"/>
        <w:rPr>
          <w:sz w:val="22"/>
          <w:szCs w:val="22"/>
        </w:rPr>
      </w:pPr>
      <w:r w:rsidRPr="00595677">
        <w:rPr>
          <w:sz w:val="22"/>
          <w:szCs w:val="22"/>
        </w:rPr>
        <w:t>Newport</w:t>
      </w:r>
      <w:r w:rsidRPr="00595677">
        <w:rPr>
          <w:sz w:val="22"/>
          <w:szCs w:val="22"/>
        </w:rPr>
        <w:tab/>
      </w:r>
      <w:r w:rsidRPr="00595677">
        <w:rPr>
          <w:sz w:val="22"/>
          <w:szCs w:val="22"/>
        </w:rPr>
        <w:tab/>
      </w:r>
      <w:r w:rsidRPr="00595677">
        <w:rPr>
          <w:sz w:val="22"/>
          <w:szCs w:val="22"/>
        </w:rPr>
        <w:tab/>
      </w:r>
      <w:r w:rsidRPr="00595677">
        <w:rPr>
          <w:sz w:val="22"/>
          <w:szCs w:val="22"/>
        </w:rPr>
        <w:tab/>
      </w:r>
      <w:r w:rsidR="00A22426">
        <w:rPr>
          <w:sz w:val="22"/>
          <w:szCs w:val="22"/>
        </w:rPr>
        <w:tab/>
      </w:r>
      <w:r w:rsidRPr="00595677">
        <w:rPr>
          <w:sz w:val="22"/>
          <w:szCs w:val="22"/>
        </w:rPr>
        <w:t>Contact: Ted Blake</w:t>
      </w:r>
    </w:p>
    <w:p w:rsidR="00595677" w:rsidRPr="00595677" w:rsidRDefault="00595677" w:rsidP="00595677">
      <w:pPr>
        <w:pStyle w:val="HandbookParagraph"/>
        <w:ind w:left="0"/>
        <w:rPr>
          <w:sz w:val="22"/>
          <w:szCs w:val="22"/>
        </w:rPr>
      </w:pPr>
      <w:r w:rsidRPr="00595677">
        <w:rPr>
          <w:sz w:val="22"/>
          <w:szCs w:val="22"/>
        </w:rPr>
        <w:t>Gwent NP9 1RH</w:t>
      </w:r>
    </w:p>
    <w:p w:rsidR="00AF600B" w:rsidRDefault="00AF600B" w:rsidP="00880BB6">
      <w:pPr>
        <w:pStyle w:val="BodyText"/>
        <w:rPr>
          <w:rFonts w:ascii="Arial" w:hAnsi="Arial" w:cs="Arial"/>
          <w:b/>
          <w:sz w:val="22"/>
          <w:szCs w:val="22"/>
        </w:rPr>
      </w:pPr>
    </w:p>
    <w:p w:rsidR="00880BB6" w:rsidRDefault="005F4B4C" w:rsidP="00880BB6">
      <w:pPr>
        <w:pStyle w:val="BodyText"/>
        <w:rPr>
          <w:rFonts w:ascii="Arial" w:hAnsi="Arial" w:cs="Arial"/>
          <w:b/>
          <w:sz w:val="22"/>
          <w:szCs w:val="22"/>
        </w:rPr>
      </w:pPr>
      <w:r w:rsidRPr="005F4B4C">
        <w:rPr>
          <w:rFonts w:ascii="Arial" w:hAnsi="Arial" w:cs="Arial"/>
          <w:b/>
          <w:sz w:val="22"/>
          <w:szCs w:val="22"/>
        </w:rPr>
        <w:t>Press and Public Relations</w:t>
      </w:r>
    </w:p>
    <w:p w:rsidR="005F4B4C" w:rsidRDefault="00844A9F" w:rsidP="005F4B4C">
      <w:pPr>
        <w:pStyle w:val="HandbookParagraph"/>
        <w:ind w:left="0"/>
        <w:rPr>
          <w:sz w:val="22"/>
          <w:szCs w:val="22"/>
        </w:rPr>
      </w:pPr>
      <w:r>
        <w:rPr>
          <w:sz w:val="22"/>
          <w:szCs w:val="22"/>
        </w:rPr>
        <w:t>A</w:t>
      </w:r>
      <w:r w:rsidR="005F4B4C" w:rsidRPr="005F4B4C">
        <w:rPr>
          <w:sz w:val="22"/>
          <w:szCs w:val="22"/>
        </w:rPr>
        <w:t xml:space="preserve"> </w:t>
      </w:r>
      <w:r w:rsidR="00B97586">
        <w:rPr>
          <w:sz w:val="22"/>
          <w:szCs w:val="22"/>
        </w:rPr>
        <w:t>Press</w:t>
      </w:r>
      <w:r>
        <w:rPr>
          <w:sz w:val="22"/>
          <w:szCs w:val="22"/>
        </w:rPr>
        <w:t xml:space="preserve"> Distribut</w:t>
      </w:r>
      <w:r w:rsidR="001A69A3">
        <w:rPr>
          <w:sz w:val="22"/>
          <w:szCs w:val="22"/>
        </w:rPr>
        <w:t>i</w:t>
      </w:r>
      <w:r>
        <w:rPr>
          <w:sz w:val="22"/>
          <w:szCs w:val="22"/>
        </w:rPr>
        <w:t xml:space="preserve">on </w:t>
      </w:r>
      <w:r w:rsidR="00B97586">
        <w:rPr>
          <w:sz w:val="22"/>
          <w:szCs w:val="22"/>
        </w:rPr>
        <w:t xml:space="preserve">Centre will be located </w:t>
      </w:r>
      <w:r w:rsidR="005F4B4C">
        <w:rPr>
          <w:sz w:val="22"/>
          <w:szCs w:val="22"/>
        </w:rPr>
        <w:t xml:space="preserve">in </w:t>
      </w:r>
      <w:r w:rsidR="00B97586">
        <w:rPr>
          <w:sz w:val="22"/>
          <w:szCs w:val="22"/>
        </w:rPr>
        <w:t>the C</w:t>
      </w:r>
      <w:r w:rsidR="00D551DE">
        <w:rPr>
          <w:sz w:val="22"/>
          <w:szCs w:val="22"/>
        </w:rPr>
        <w:t>entral Hub</w:t>
      </w:r>
      <w:r w:rsidR="00B97586">
        <w:rPr>
          <w:sz w:val="22"/>
          <w:szCs w:val="22"/>
        </w:rPr>
        <w:t xml:space="preserve"> </w:t>
      </w:r>
      <w:r w:rsidR="0024311C">
        <w:rPr>
          <w:sz w:val="22"/>
          <w:szCs w:val="22"/>
        </w:rPr>
        <w:t>of</w:t>
      </w:r>
      <w:r w:rsidR="00B97586">
        <w:rPr>
          <w:sz w:val="22"/>
          <w:szCs w:val="22"/>
        </w:rPr>
        <w:t xml:space="preserve"> </w:t>
      </w:r>
      <w:r w:rsidR="0008004A">
        <w:rPr>
          <w:sz w:val="22"/>
          <w:szCs w:val="22"/>
        </w:rPr>
        <w:t>WNIE LIVE</w:t>
      </w:r>
      <w:r>
        <w:rPr>
          <w:sz w:val="22"/>
          <w:szCs w:val="22"/>
        </w:rPr>
        <w:t>.</w:t>
      </w:r>
      <w:r w:rsidR="005F4B4C" w:rsidRPr="005F4B4C">
        <w:rPr>
          <w:sz w:val="22"/>
          <w:szCs w:val="22"/>
        </w:rPr>
        <w:t xml:space="preserve"> Exhibitors are advised to deliver press packs etc to the Press Centre on site as soon as possible after </w:t>
      </w:r>
      <w:r>
        <w:rPr>
          <w:sz w:val="22"/>
          <w:szCs w:val="22"/>
        </w:rPr>
        <w:t>arrival</w:t>
      </w:r>
      <w:r w:rsidR="005F4B4C" w:rsidRPr="005F4B4C">
        <w:rPr>
          <w:sz w:val="22"/>
          <w:szCs w:val="22"/>
        </w:rPr>
        <w:t>.</w:t>
      </w:r>
    </w:p>
    <w:p w:rsidR="005F4B4C" w:rsidRDefault="005F4B4C" w:rsidP="005F4B4C">
      <w:pPr>
        <w:pStyle w:val="HandbookParagraph"/>
        <w:ind w:left="0"/>
        <w:rPr>
          <w:sz w:val="22"/>
          <w:szCs w:val="22"/>
        </w:rPr>
      </w:pPr>
    </w:p>
    <w:p w:rsidR="005F4B4C" w:rsidRDefault="005F4B4C" w:rsidP="005F4B4C">
      <w:pPr>
        <w:pStyle w:val="HandbookParagraph"/>
        <w:ind w:left="0"/>
        <w:rPr>
          <w:sz w:val="22"/>
          <w:szCs w:val="22"/>
        </w:rPr>
      </w:pPr>
      <w:r>
        <w:rPr>
          <w:sz w:val="22"/>
          <w:szCs w:val="22"/>
        </w:rPr>
        <w:t>Any press enquiries should be directed to:</w:t>
      </w:r>
    </w:p>
    <w:p w:rsidR="005F4B4C" w:rsidRDefault="005F4B4C" w:rsidP="005F4B4C">
      <w:pPr>
        <w:pStyle w:val="HandbookParagraph"/>
        <w:ind w:left="0"/>
        <w:rPr>
          <w:sz w:val="22"/>
          <w:szCs w:val="22"/>
        </w:rPr>
      </w:pPr>
    </w:p>
    <w:p w:rsidR="005F4B4C" w:rsidRPr="005F4B4C" w:rsidRDefault="00E66EA1" w:rsidP="005F4B4C">
      <w:pPr>
        <w:pStyle w:val="HandbookParagraph"/>
        <w:ind w:left="0"/>
        <w:rPr>
          <w:sz w:val="22"/>
          <w:szCs w:val="22"/>
        </w:rPr>
      </w:pPr>
      <w:r>
        <w:rPr>
          <w:sz w:val="22"/>
          <w:szCs w:val="22"/>
        </w:rPr>
        <w:t xml:space="preserve">Kirsty </w:t>
      </w:r>
      <w:proofErr w:type="spellStart"/>
      <w:r>
        <w:rPr>
          <w:sz w:val="22"/>
          <w:szCs w:val="22"/>
        </w:rPr>
        <w:t>Hazlewood</w:t>
      </w:r>
      <w:proofErr w:type="spellEnd"/>
      <w:r>
        <w:rPr>
          <w:sz w:val="22"/>
          <w:szCs w:val="22"/>
        </w:rPr>
        <w:t xml:space="preserve">, </w:t>
      </w:r>
      <w:r w:rsidR="00844A9F">
        <w:rPr>
          <w:sz w:val="22"/>
          <w:szCs w:val="22"/>
        </w:rPr>
        <w:t>NEW Events</w:t>
      </w:r>
      <w:r w:rsidR="005F4B4C" w:rsidRPr="005F4B4C">
        <w:rPr>
          <w:sz w:val="22"/>
          <w:szCs w:val="22"/>
        </w:rPr>
        <w:t xml:space="preserve"> Ltd</w:t>
      </w:r>
      <w:r w:rsidR="00D551DE">
        <w:rPr>
          <w:sz w:val="22"/>
          <w:szCs w:val="22"/>
        </w:rPr>
        <w:t>.</w:t>
      </w:r>
      <w:r w:rsidR="00D551DE">
        <w:rPr>
          <w:sz w:val="22"/>
          <w:szCs w:val="22"/>
        </w:rPr>
        <w:tab/>
      </w:r>
      <w:r w:rsidR="00D551DE">
        <w:rPr>
          <w:sz w:val="22"/>
          <w:szCs w:val="22"/>
        </w:rPr>
        <w:tab/>
      </w:r>
      <w:r w:rsidR="005F4B4C" w:rsidRPr="005F4B4C">
        <w:rPr>
          <w:sz w:val="22"/>
          <w:szCs w:val="22"/>
        </w:rPr>
        <w:tab/>
      </w:r>
      <w:r w:rsidR="005F4B4C" w:rsidRPr="005F4B4C">
        <w:rPr>
          <w:sz w:val="22"/>
          <w:szCs w:val="22"/>
        </w:rPr>
        <w:tab/>
      </w:r>
      <w:r w:rsidR="00A22426">
        <w:rPr>
          <w:sz w:val="22"/>
          <w:szCs w:val="22"/>
        </w:rPr>
        <w:tab/>
      </w:r>
    </w:p>
    <w:p w:rsidR="005F4B4C" w:rsidRPr="005F4B4C" w:rsidRDefault="0008004A" w:rsidP="005F4B4C">
      <w:pPr>
        <w:pStyle w:val="HandbookParagraph"/>
        <w:ind w:left="0"/>
        <w:rPr>
          <w:sz w:val="22"/>
          <w:szCs w:val="22"/>
        </w:rPr>
      </w:pPr>
      <w:r>
        <w:rPr>
          <w:sz w:val="22"/>
          <w:szCs w:val="22"/>
        </w:rPr>
        <w:t>The Annexe @ The Cottage</w:t>
      </w:r>
      <w:r w:rsidR="00844A9F">
        <w:rPr>
          <w:sz w:val="22"/>
          <w:szCs w:val="22"/>
        </w:rPr>
        <w:tab/>
      </w:r>
      <w:r>
        <w:rPr>
          <w:sz w:val="22"/>
          <w:szCs w:val="22"/>
        </w:rPr>
        <w:tab/>
      </w:r>
      <w:r w:rsidR="001A69A3">
        <w:rPr>
          <w:sz w:val="22"/>
          <w:szCs w:val="22"/>
        </w:rPr>
        <w:tab/>
      </w:r>
      <w:r w:rsidR="002F3C9B">
        <w:rPr>
          <w:sz w:val="22"/>
          <w:szCs w:val="22"/>
        </w:rPr>
        <w:t xml:space="preserve">Tel: </w:t>
      </w:r>
      <w:r>
        <w:rPr>
          <w:sz w:val="22"/>
          <w:szCs w:val="22"/>
        </w:rPr>
        <w:t>+44 (0)1428 609 382</w:t>
      </w:r>
    </w:p>
    <w:p w:rsidR="005F4B4C" w:rsidRPr="005F4B4C" w:rsidRDefault="00E66EA1" w:rsidP="005F4B4C">
      <w:pPr>
        <w:pStyle w:val="HandbookParagraph"/>
        <w:ind w:left="0"/>
        <w:rPr>
          <w:sz w:val="22"/>
          <w:szCs w:val="22"/>
        </w:rPr>
      </w:pPr>
      <w:r>
        <w:rPr>
          <w:sz w:val="22"/>
          <w:szCs w:val="22"/>
        </w:rPr>
        <w:t>Hindhead Surrey GU266BJ</w:t>
      </w:r>
      <w:r w:rsidR="00844A9F">
        <w:rPr>
          <w:sz w:val="22"/>
          <w:szCs w:val="22"/>
        </w:rPr>
        <w:tab/>
      </w:r>
      <w:r w:rsidR="005F4B4C" w:rsidRPr="005F4B4C">
        <w:rPr>
          <w:sz w:val="22"/>
          <w:szCs w:val="22"/>
        </w:rPr>
        <w:tab/>
      </w:r>
      <w:r w:rsidR="005F4B4C" w:rsidRPr="005F4B4C">
        <w:rPr>
          <w:sz w:val="22"/>
          <w:szCs w:val="22"/>
        </w:rPr>
        <w:tab/>
        <w:t xml:space="preserve">Email: </w:t>
      </w:r>
      <w:hyperlink r:id="rId36" w:history="1">
        <w:r w:rsidR="00030497" w:rsidRPr="005E77D4">
          <w:rPr>
            <w:rStyle w:val="Hyperlink"/>
          </w:rPr>
          <w:t>kirsty@wnie.co.uk</w:t>
        </w:r>
      </w:hyperlink>
      <w:r w:rsidR="00030497">
        <w:t xml:space="preserve"> </w:t>
      </w:r>
    </w:p>
    <w:p w:rsidR="005F4B4C" w:rsidRPr="005F4B4C" w:rsidRDefault="005F4B4C" w:rsidP="005F4B4C">
      <w:pPr>
        <w:pStyle w:val="HandbookParagraph"/>
        <w:rPr>
          <w:sz w:val="22"/>
          <w:szCs w:val="22"/>
        </w:rPr>
      </w:pPr>
    </w:p>
    <w:p w:rsidR="004E4759" w:rsidRDefault="004E4759" w:rsidP="00880BB6">
      <w:pPr>
        <w:pStyle w:val="BodyText"/>
        <w:rPr>
          <w:rFonts w:ascii="Arial" w:hAnsi="Arial" w:cs="Arial"/>
          <w:b/>
          <w:sz w:val="22"/>
          <w:szCs w:val="22"/>
        </w:rPr>
      </w:pPr>
    </w:p>
    <w:p w:rsidR="002714F4" w:rsidRDefault="002714F4" w:rsidP="00880BB6">
      <w:pPr>
        <w:pStyle w:val="BodyText"/>
        <w:rPr>
          <w:rFonts w:ascii="Arial" w:hAnsi="Arial" w:cs="Arial"/>
          <w:b/>
          <w:sz w:val="22"/>
          <w:szCs w:val="22"/>
        </w:rPr>
      </w:pPr>
    </w:p>
    <w:p w:rsidR="005F4B4C" w:rsidRDefault="005F4B4C" w:rsidP="00880BB6">
      <w:pPr>
        <w:pStyle w:val="BodyText"/>
        <w:rPr>
          <w:rFonts w:ascii="Arial" w:hAnsi="Arial" w:cs="Arial"/>
          <w:b/>
          <w:sz w:val="22"/>
          <w:szCs w:val="22"/>
        </w:rPr>
      </w:pPr>
      <w:r>
        <w:rPr>
          <w:rFonts w:ascii="Arial" w:hAnsi="Arial" w:cs="Arial"/>
          <w:b/>
          <w:sz w:val="22"/>
          <w:szCs w:val="22"/>
        </w:rPr>
        <w:lastRenderedPageBreak/>
        <w:t>Public Address System</w:t>
      </w:r>
    </w:p>
    <w:p w:rsidR="005F4B4C" w:rsidRDefault="005F4B4C" w:rsidP="005F4B4C">
      <w:pPr>
        <w:pStyle w:val="HandbookParagraph"/>
        <w:ind w:left="0"/>
        <w:rPr>
          <w:b/>
          <w:sz w:val="22"/>
          <w:szCs w:val="22"/>
        </w:rPr>
      </w:pPr>
      <w:r w:rsidRPr="005F4B4C">
        <w:rPr>
          <w:sz w:val="22"/>
          <w:szCs w:val="22"/>
        </w:rPr>
        <w:t xml:space="preserve">The public address system at the exhibition is for organisers’ official announcements and emergency messages only and is </w:t>
      </w:r>
      <w:r w:rsidRPr="005F4B4C">
        <w:rPr>
          <w:b/>
          <w:sz w:val="22"/>
          <w:szCs w:val="22"/>
        </w:rPr>
        <w:t>NOT</w:t>
      </w:r>
      <w:r w:rsidRPr="005F4B4C">
        <w:rPr>
          <w:sz w:val="22"/>
          <w:szCs w:val="22"/>
        </w:rPr>
        <w:t xml:space="preserve"> available for use by exhibitors or visitors under any circumstances</w:t>
      </w:r>
      <w:r w:rsidRPr="005F4B4C">
        <w:rPr>
          <w:b/>
          <w:sz w:val="22"/>
          <w:szCs w:val="22"/>
        </w:rPr>
        <w:t>.</w:t>
      </w:r>
    </w:p>
    <w:p w:rsidR="005F4B4C" w:rsidRDefault="005F4B4C" w:rsidP="005F4B4C">
      <w:pPr>
        <w:pStyle w:val="HandbookParagraph"/>
        <w:ind w:left="0"/>
        <w:rPr>
          <w:b/>
          <w:sz w:val="22"/>
          <w:szCs w:val="22"/>
        </w:rPr>
      </w:pPr>
    </w:p>
    <w:p w:rsidR="005F4B4C" w:rsidRDefault="00416BA6" w:rsidP="005F4B4C">
      <w:pPr>
        <w:pStyle w:val="HandbookParagraph"/>
        <w:ind w:left="0"/>
        <w:rPr>
          <w:b/>
          <w:sz w:val="22"/>
          <w:szCs w:val="22"/>
        </w:rPr>
      </w:pPr>
      <w:r>
        <w:rPr>
          <w:b/>
          <w:sz w:val="22"/>
          <w:szCs w:val="22"/>
        </w:rPr>
        <w:t>Rigging</w:t>
      </w:r>
    </w:p>
    <w:p w:rsidR="00416BA6" w:rsidRDefault="00416BA6" w:rsidP="005F4B4C">
      <w:pPr>
        <w:pStyle w:val="HandbookParagraph"/>
        <w:ind w:left="0"/>
        <w:rPr>
          <w:b/>
          <w:sz w:val="22"/>
          <w:szCs w:val="22"/>
        </w:rPr>
      </w:pPr>
    </w:p>
    <w:p w:rsidR="00B76A45" w:rsidRDefault="00941CFC" w:rsidP="00416BA6">
      <w:pPr>
        <w:pStyle w:val="HandbookParagraph"/>
        <w:ind w:left="0"/>
        <w:rPr>
          <w:sz w:val="22"/>
          <w:szCs w:val="22"/>
        </w:rPr>
      </w:pPr>
      <w:r>
        <w:rPr>
          <w:sz w:val="22"/>
          <w:szCs w:val="22"/>
        </w:rPr>
        <w:t xml:space="preserve">If you have any rigging </w:t>
      </w:r>
      <w:proofErr w:type="gramStart"/>
      <w:r>
        <w:rPr>
          <w:sz w:val="22"/>
          <w:szCs w:val="22"/>
        </w:rPr>
        <w:t>requirements</w:t>
      </w:r>
      <w:proofErr w:type="gramEnd"/>
      <w:r>
        <w:rPr>
          <w:sz w:val="22"/>
          <w:szCs w:val="22"/>
        </w:rPr>
        <w:t xml:space="preserve"> please contact </w:t>
      </w:r>
      <w:r w:rsidR="00CF3124">
        <w:rPr>
          <w:sz w:val="22"/>
          <w:szCs w:val="22"/>
        </w:rPr>
        <w:t>Rob Saunders</w:t>
      </w:r>
      <w:r w:rsidR="003C708D">
        <w:rPr>
          <w:sz w:val="22"/>
          <w:szCs w:val="22"/>
        </w:rPr>
        <w:t xml:space="preserve"> on</w:t>
      </w:r>
      <w:r>
        <w:rPr>
          <w:sz w:val="22"/>
          <w:szCs w:val="22"/>
        </w:rPr>
        <w:t xml:space="preserve"> </w:t>
      </w:r>
      <w:r w:rsidR="00C42F98">
        <w:rPr>
          <w:sz w:val="22"/>
          <w:szCs w:val="22"/>
        </w:rPr>
        <w:t xml:space="preserve">+44 (0)1428 609382 </w:t>
      </w:r>
      <w:r>
        <w:rPr>
          <w:sz w:val="22"/>
          <w:szCs w:val="22"/>
        </w:rPr>
        <w:t xml:space="preserve">or </w:t>
      </w:r>
      <w:hyperlink r:id="rId37" w:history="1">
        <w:r w:rsidR="00CF3124">
          <w:rPr>
            <w:rStyle w:val="Hyperlink"/>
            <w:sz w:val="22"/>
            <w:szCs w:val="22"/>
          </w:rPr>
          <w:t>rob@neweventsltd.com</w:t>
        </w:r>
      </w:hyperlink>
      <w:r>
        <w:rPr>
          <w:sz w:val="22"/>
          <w:szCs w:val="22"/>
        </w:rPr>
        <w:t xml:space="preserve"> for information and a quote</w:t>
      </w:r>
      <w:r w:rsidR="00416BA6" w:rsidRPr="00416BA6">
        <w:rPr>
          <w:sz w:val="22"/>
          <w:szCs w:val="22"/>
        </w:rPr>
        <w:t>.</w:t>
      </w:r>
    </w:p>
    <w:p w:rsidR="00127162" w:rsidRDefault="00127162" w:rsidP="00416BA6">
      <w:pPr>
        <w:pStyle w:val="HandbookParagraph"/>
        <w:ind w:left="0"/>
        <w:rPr>
          <w:b/>
          <w:sz w:val="22"/>
          <w:szCs w:val="22"/>
        </w:rPr>
      </w:pPr>
    </w:p>
    <w:p w:rsidR="00B76A45" w:rsidRDefault="00B76A45" w:rsidP="00416BA6">
      <w:pPr>
        <w:pStyle w:val="HandbookParagraph"/>
        <w:ind w:left="0"/>
        <w:rPr>
          <w:b/>
          <w:sz w:val="22"/>
          <w:szCs w:val="22"/>
        </w:rPr>
      </w:pPr>
      <w:r>
        <w:rPr>
          <w:b/>
          <w:sz w:val="22"/>
          <w:szCs w:val="22"/>
        </w:rPr>
        <w:t>Risk Assessments</w:t>
      </w:r>
    </w:p>
    <w:p w:rsidR="00B76A45" w:rsidRDefault="00B76A45" w:rsidP="00416BA6">
      <w:pPr>
        <w:pStyle w:val="HandbookParagraph"/>
        <w:ind w:left="0"/>
        <w:rPr>
          <w:b/>
          <w:sz w:val="22"/>
          <w:szCs w:val="22"/>
        </w:rPr>
      </w:pPr>
    </w:p>
    <w:p w:rsidR="00B76A45" w:rsidRPr="00B76A45" w:rsidRDefault="00B76A45" w:rsidP="00416BA6">
      <w:pPr>
        <w:pStyle w:val="HandbookParagraph"/>
        <w:ind w:left="0"/>
        <w:rPr>
          <w:sz w:val="22"/>
          <w:szCs w:val="22"/>
        </w:rPr>
      </w:pPr>
      <w:r>
        <w:rPr>
          <w:sz w:val="22"/>
          <w:szCs w:val="22"/>
        </w:rPr>
        <w:t xml:space="preserve">Exhibitors building their own stand or running capital equipment should submit a risk assessment. Please provide a copy of this to </w:t>
      </w:r>
      <w:hyperlink r:id="rId38" w:history="1">
        <w:r w:rsidR="00CF3124">
          <w:rPr>
            <w:rStyle w:val="Hyperlink"/>
            <w:sz w:val="22"/>
            <w:szCs w:val="22"/>
          </w:rPr>
          <w:t>rob@neweventsltd.com</w:t>
        </w:r>
      </w:hyperlink>
      <w:r>
        <w:rPr>
          <w:sz w:val="22"/>
          <w:szCs w:val="22"/>
        </w:rPr>
        <w:t xml:space="preserve"> </w:t>
      </w:r>
    </w:p>
    <w:p w:rsidR="00416BA6" w:rsidRPr="00416BA6" w:rsidRDefault="00416BA6" w:rsidP="00416BA6">
      <w:pPr>
        <w:pStyle w:val="HandbookParagraph"/>
        <w:rPr>
          <w:sz w:val="22"/>
          <w:szCs w:val="22"/>
        </w:rPr>
      </w:pPr>
    </w:p>
    <w:p w:rsidR="009D1421" w:rsidRPr="00585AFB" w:rsidRDefault="00585AFB" w:rsidP="009D1421">
      <w:pPr>
        <w:tabs>
          <w:tab w:val="left" w:pos="2665"/>
          <w:tab w:val="left" w:pos="4932"/>
        </w:tabs>
        <w:jc w:val="both"/>
        <w:rPr>
          <w:rFonts w:ascii="Arial" w:hAnsi="Arial"/>
          <w:b/>
          <w:sz w:val="22"/>
          <w:szCs w:val="22"/>
        </w:rPr>
      </w:pPr>
      <w:r w:rsidRPr="00585AFB">
        <w:rPr>
          <w:rFonts w:ascii="Arial" w:hAnsi="Arial"/>
          <w:b/>
          <w:sz w:val="22"/>
          <w:szCs w:val="22"/>
        </w:rPr>
        <w:t>Security</w:t>
      </w:r>
    </w:p>
    <w:p w:rsidR="009D1421" w:rsidRDefault="009D1421" w:rsidP="00CE4F77">
      <w:pPr>
        <w:pStyle w:val="HandbookParagraph"/>
        <w:ind w:left="0"/>
        <w:rPr>
          <w:b/>
          <w:sz w:val="22"/>
          <w:szCs w:val="22"/>
        </w:rPr>
      </w:pPr>
    </w:p>
    <w:p w:rsidR="00585AFB" w:rsidRPr="00585AFB" w:rsidRDefault="00585AFB" w:rsidP="00585AFB">
      <w:pPr>
        <w:pStyle w:val="HandbookParagraph"/>
        <w:ind w:left="0"/>
        <w:rPr>
          <w:sz w:val="22"/>
          <w:szCs w:val="22"/>
        </w:rPr>
      </w:pPr>
      <w:r w:rsidRPr="00585AFB">
        <w:rPr>
          <w:sz w:val="22"/>
          <w:szCs w:val="22"/>
        </w:rPr>
        <w:t xml:space="preserve">The security provided by the organisers is designed to prevent unauthorised access to the hall, </w:t>
      </w:r>
      <w:r w:rsidRPr="00585AFB">
        <w:rPr>
          <w:b/>
          <w:sz w:val="22"/>
          <w:szCs w:val="22"/>
        </w:rPr>
        <w:t>NOT</w:t>
      </w:r>
      <w:r w:rsidRPr="00585AFB">
        <w:rPr>
          <w:sz w:val="22"/>
          <w:szCs w:val="22"/>
        </w:rPr>
        <w:t xml:space="preserve"> to secure the contents of your stand, particularly when the hall is open to exhibitors, contractors or members of the public.  Security may be arranged for an individual stand; should you require further details about this please contact </w:t>
      </w:r>
      <w:r w:rsidR="00CF3124">
        <w:rPr>
          <w:sz w:val="22"/>
          <w:szCs w:val="22"/>
        </w:rPr>
        <w:t>Rob Saunders</w:t>
      </w:r>
      <w:r w:rsidR="00C70334">
        <w:rPr>
          <w:sz w:val="22"/>
          <w:szCs w:val="22"/>
        </w:rPr>
        <w:t xml:space="preserve"> </w:t>
      </w:r>
      <w:r w:rsidR="00941CFC">
        <w:rPr>
          <w:sz w:val="22"/>
          <w:szCs w:val="22"/>
        </w:rPr>
        <w:t xml:space="preserve">on </w:t>
      </w:r>
      <w:r w:rsidR="0008004A">
        <w:rPr>
          <w:sz w:val="22"/>
          <w:szCs w:val="22"/>
        </w:rPr>
        <w:t>+44 (0)7710 753 469</w:t>
      </w:r>
      <w:r w:rsidR="00941CFC">
        <w:rPr>
          <w:sz w:val="22"/>
          <w:szCs w:val="22"/>
        </w:rPr>
        <w:t xml:space="preserve">or </w:t>
      </w:r>
      <w:hyperlink r:id="rId39" w:history="1">
        <w:r w:rsidR="00CF3124">
          <w:rPr>
            <w:rStyle w:val="Hyperlink"/>
            <w:sz w:val="22"/>
            <w:szCs w:val="22"/>
          </w:rPr>
          <w:t>rob@neweventsltd.com</w:t>
        </w:r>
      </w:hyperlink>
      <w:r w:rsidRPr="00585AFB">
        <w:rPr>
          <w:sz w:val="22"/>
          <w:szCs w:val="22"/>
        </w:rPr>
        <w:t>.  Please ensure that your stand is manned at all times. Please help the organisers with the security of the halls by informing the organisers’ office immediately of any security issues.</w:t>
      </w:r>
    </w:p>
    <w:p w:rsidR="00585AFB" w:rsidRPr="00585AFB" w:rsidRDefault="00585AFB" w:rsidP="00585AFB">
      <w:pPr>
        <w:pStyle w:val="HandbookParagraph"/>
        <w:rPr>
          <w:sz w:val="22"/>
          <w:szCs w:val="22"/>
        </w:rPr>
      </w:pPr>
    </w:p>
    <w:p w:rsidR="00585AFB" w:rsidRPr="00585AFB" w:rsidRDefault="00585AFB" w:rsidP="00585AFB">
      <w:pPr>
        <w:pStyle w:val="HandbookParagraph"/>
        <w:ind w:left="0"/>
        <w:rPr>
          <w:sz w:val="22"/>
          <w:szCs w:val="22"/>
        </w:rPr>
      </w:pPr>
      <w:r w:rsidRPr="00585AFB">
        <w:rPr>
          <w:sz w:val="22"/>
          <w:szCs w:val="22"/>
        </w:rPr>
        <w:t xml:space="preserve">Exhibitors are advised not to leave their stands unattended during build up, breakdown, or the open period, and to take particular care with personal belongings, especially mobile telephones and laptop computers.  </w:t>
      </w:r>
    </w:p>
    <w:p w:rsidR="00585AFB" w:rsidRPr="00585AFB" w:rsidRDefault="00585AFB" w:rsidP="00585AFB">
      <w:pPr>
        <w:pStyle w:val="HandbookParagraph"/>
        <w:rPr>
          <w:sz w:val="22"/>
          <w:szCs w:val="22"/>
        </w:rPr>
      </w:pPr>
    </w:p>
    <w:p w:rsidR="00585AFB" w:rsidRPr="00585AFB" w:rsidRDefault="00585AFB" w:rsidP="00585AFB">
      <w:pPr>
        <w:pStyle w:val="HandbookParagraph"/>
        <w:ind w:left="0"/>
        <w:rPr>
          <w:sz w:val="22"/>
          <w:szCs w:val="22"/>
        </w:rPr>
      </w:pPr>
      <w:r w:rsidRPr="00585AFB">
        <w:rPr>
          <w:sz w:val="22"/>
          <w:szCs w:val="22"/>
        </w:rPr>
        <w:t>No exhibits may be removed from the hall during build up or the open days of the show without obtaining a pass-out authorisation form. You will be asked to produce your exhibitor badge for identification.</w:t>
      </w:r>
    </w:p>
    <w:p w:rsidR="00585AFB" w:rsidRPr="00585AFB" w:rsidRDefault="00585AFB" w:rsidP="00585AFB">
      <w:pPr>
        <w:pStyle w:val="HandbookParagraph"/>
        <w:ind w:left="0"/>
        <w:rPr>
          <w:sz w:val="22"/>
          <w:szCs w:val="22"/>
        </w:rPr>
      </w:pPr>
    </w:p>
    <w:p w:rsidR="005155EF" w:rsidRDefault="00017F4D" w:rsidP="004E4759">
      <w:pPr>
        <w:pStyle w:val="HandbookParagraph"/>
        <w:ind w:left="0"/>
        <w:rPr>
          <w:sz w:val="22"/>
          <w:szCs w:val="22"/>
        </w:rPr>
      </w:pPr>
      <w:r w:rsidRPr="00585AFB">
        <w:rPr>
          <w:sz w:val="22"/>
          <w:szCs w:val="22"/>
        </w:rPr>
        <w:t xml:space="preserve">Lockable night sheets are </w:t>
      </w:r>
      <w:r w:rsidR="00941CFC">
        <w:rPr>
          <w:sz w:val="22"/>
          <w:szCs w:val="22"/>
        </w:rPr>
        <w:t xml:space="preserve">also </w:t>
      </w:r>
      <w:r w:rsidRPr="00585AFB">
        <w:rPr>
          <w:sz w:val="22"/>
          <w:szCs w:val="22"/>
        </w:rPr>
        <w:t xml:space="preserve">available from </w:t>
      </w:r>
      <w:r w:rsidR="00721294">
        <w:rPr>
          <w:sz w:val="22"/>
          <w:szCs w:val="22"/>
        </w:rPr>
        <w:t>Index Group</w:t>
      </w:r>
      <w:r>
        <w:rPr>
          <w:sz w:val="22"/>
          <w:szCs w:val="22"/>
        </w:rPr>
        <w:t>.</w:t>
      </w:r>
    </w:p>
    <w:p w:rsidR="00B33D40" w:rsidRDefault="00B33D40" w:rsidP="00B33D40">
      <w:pPr>
        <w:pStyle w:val="HandbookParagraph"/>
        <w:ind w:left="0"/>
        <w:rPr>
          <w:sz w:val="22"/>
          <w:szCs w:val="22"/>
        </w:rPr>
      </w:pPr>
    </w:p>
    <w:p w:rsidR="00B33D40" w:rsidRDefault="00B33D40" w:rsidP="00B33D40">
      <w:pPr>
        <w:pStyle w:val="HandbookParagraph"/>
        <w:ind w:left="0"/>
        <w:rPr>
          <w:b/>
          <w:sz w:val="22"/>
          <w:szCs w:val="22"/>
        </w:rPr>
      </w:pPr>
      <w:r w:rsidRPr="00B33D40">
        <w:rPr>
          <w:b/>
          <w:sz w:val="22"/>
          <w:szCs w:val="22"/>
        </w:rPr>
        <w:t>Shell Scheme Stands</w:t>
      </w:r>
    </w:p>
    <w:p w:rsidR="00B33D40" w:rsidRDefault="00B33D40" w:rsidP="00B33D40">
      <w:pPr>
        <w:pStyle w:val="HandbookParagraph"/>
        <w:ind w:left="0"/>
        <w:rPr>
          <w:b/>
          <w:sz w:val="22"/>
          <w:szCs w:val="22"/>
        </w:rPr>
      </w:pPr>
    </w:p>
    <w:p w:rsidR="00B33D40" w:rsidRPr="00B33D40" w:rsidRDefault="00B33D40" w:rsidP="00B33D40">
      <w:pPr>
        <w:pStyle w:val="HandbookParagraph"/>
        <w:ind w:left="0"/>
        <w:rPr>
          <w:sz w:val="22"/>
          <w:szCs w:val="22"/>
        </w:rPr>
      </w:pPr>
      <w:r w:rsidRPr="00B33D40">
        <w:rPr>
          <w:sz w:val="22"/>
          <w:szCs w:val="22"/>
        </w:rPr>
        <w:t>Shell Scheme Stand include:</w:t>
      </w:r>
    </w:p>
    <w:p w:rsidR="00B33D40" w:rsidRDefault="00B33D40" w:rsidP="00B33D40">
      <w:pPr>
        <w:pStyle w:val="HandbookParagraph"/>
        <w:numPr>
          <w:ilvl w:val="0"/>
          <w:numId w:val="25"/>
        </w:numPr>
        <w:rPr>
          <w:sz w:val="22"/>
          <w:szCs w:val="22"/>
        </w:rPr>
      </w:pPr>
      <w:r w:rsidRPr="00B33D40">
        <w:rPr>
          <w:b/>
          <w:sz w:val="22"/>
          <w:szCs w:val="22"/>
        </w:rPr>
        <w:t xml:space="preserve"> </w:t>
      </w:r>
      <w:r>
        <w:rPr>
          <w:sz w:val="22"/>
          <w:szCs w:val="22"/>
        </w:rPr>
        <w:t>Black Velcro Compatible Walls</w:t>
      </w:r>
    </w:p>
    <w:p w:rsidR="00B33D40" w:rsidRDefault="00B33D40" w:rsidP="00B33D40">
      <w:pPr>
        <w:pStyle w:val="HandbookParagraph"/>
        <w:numPr>
          <w:ilvl w:val="0"/>
          <w:numId w:val="25"/>
        </w:numPr>
        <w:rPr>
          <w:sz w:val="22"/>
          <w:szCs w:val="22"/>
        </w:rPr>
      </w:pPr>
      <w:r>
        <w:rPr>
          <w:sz w:val="22"/>
          <w:szCs w:val="22"/>
        </w:rPr>
        <w:t xml:space="preserve">Grey Carpet </w:t>
      </w:r>
    </w:p>
    <w:p w:rsidR="00B33D40" w:rsidRDefault="00B33D40" w:rsidP="00B33D40">
      <w:pPr>
        <w:pStyle w:val="HandbookParagraph"/>
        <w:numPr>
          <w:ilvl w:val="0"/>
          <w:numId w:val="25"/>
        </w:numPr>
        <w:rPr>
          <w:sz w:val="22"/>
          <w:szCs w:val="22"/>
        </w:rPr>
      </w:pPr>
      <w:r>
        <w:rPr>
          <w:sz w:val="22"/>
          <w:szCs w:val="22"/>
        </w:rPr>
        <w:t xml:space="preserve">Name board </w:t>
      </w:r>
    </w:p>
    <w:p w:rsidR="005155EF" w:rsidRDefault="005155EF" w:rsidP="00585AFB">
      <w:pPr>
        <w:pStyle w:val="HandbookParagraph"/>
        <w:ind w:left="0"/>
        <w:rPr>
          <w:sz w:val="22"/>
          <w:szCs w:val="22"/>
        </w:rPr>
      </w:pPr>
    </w:p>
    <w:p w:rsidR="00AE615B" w:rsidRDefault="00241DCB" w:rsidP="00241DCB">
      <w:pPr>
        <w:pStyle w:val="HandbookParagraph"/>
        <w:ind w:left="0"/>
        <w:rPr>
          <w:sz w:val="22"/>
          <w:szCs w:val="22"/>
        </w:rPr>
      </w:pPr>
      <w:r>
        <w:rPr>
          <w:sz w:val="22"/>
          <w:szCs w:val="22"/>
        </w:rPr>
        <w:t xml:space="preserve">A full description and specifications of the shell scheme can be found in </w:t>
      </w:r>
      <w:r w:rsidR="00AE615B">
        <w:rPr>
          <w:sz w:val="22"/>
          <w:szCs w:val="22"/>
        </w:rPr>
        <w:t xml:space="preserve">the order form section of the </w:t>
      </w:r>
      <w:r w:rsidR="00721294">
        <w:rPr>
          <w:sz w:val="22"/>
          <w:szCs w:val="22"/>
        </w:rPr>
        <w:t xml:space="preserve">online </w:t>
      </w:r>
      <w:r w:rsidR="00AE615B">
        <w:rPr>
          <w:sz w:val="22"/>
          <w:szCs w:val="22"/>
        </w:rPr>
        <w:t>manual</w:t>
      </w:r>
      <w:r>
        <w:rPr>
          <w:sz w:val="22"/>
          <w:szCs w:val="22"/>
        </w:rPr>
        <w:t>.</w:t>
      </w:r>
    </w:p>
    <w:p w:rsidR="00241DCB" w:rsidRDefault="00241DCB" w:rsidP="00241DCB">
      <w:pPr>
        <w:pStyle w:val="HandbookParagraph"/>
        <w:ind w:left="0"/>
        <w:rPr>
          <w:sz w:val="22"/>
          <w:szCs w:val="22"/>
        </w:rPr>
      </w:pPr>
      <w:r>
        <w:rPr>
          <w:sz w:val="22"/>
          <w:szCs w:val="22"/>
        </w:rPr>
        <w:t xml:space="preserve"> </w:t>
      </w:r>
    </w:p>
    <w:p w:rsidR="00241DCB" w:rsidRDefault="00241DCB" w:rsidP="00241DCB">
      <w:pPr>
        <w:pStyle w:val="HandbookParagraph"/>
        <w:ind w:left="0"/>
        <w:rPr>
          <w:sz w:val="22"/>
          <w:szCs w:val="22"/>
        </w:rPr>
      </w:pPr>
      <w:r>
        <w:rPr>
          <w:sz w:val="22"/>
          <w:szCs w:val="22"/>
        </w:rPr>
        <w:t>It is possible to modify your shell scheme</w:t>
      </w:r>
      <w:r w:rsidR="005155EF">
        <w:rPr>
          <w:sz w:val="22"/>
          <w:szCs w:val="22"/>
        </w:rPr>
        <w:t xml:space="preserve"> </w:t>
      </w:r>
      <w:r>
        <w:rPr>
          <w:sz w:val="22"/>
          <w:szCs w:val="22"/>
        </w:rPr>
        <w:t xml:space="preserve">contacting </w:t>
      </w:r>
      <w:r w:rsidR="00721294">
        <w:rPr>
          <w:sz w:val="22"/>
          <w:szCs w:val="22"/>
        </w:rPr>
        <w:t>the Index Group on 0800 085 9885</w:t>
      </w:r>
      <w:r w:rsidR="00AE615B">
        <w:rPr>
          <w:sz w:val="22"/>
          <w:szCs w:val="22"/>
        </w:rPr>
        <w:t xml:space="preserve"> </w:t>
      </w:r>
      <w:r w:rsidR="00C42F98">
        <w:rPr>
          <w:sz w:val="22"/>
          <w:szCs w:val="22"/>
        </w:rPr>
        <w:t xml:space="preserve">by completing the forms supplied in the Exhibitor Resources section of the WNIE Live website. </w:t>
      </w:r>
    </w:p>
    <w:p w:rsidR="00C42F98" w:rsidRDefault="00C42F98" w:rsidP="00241DCB">
      <w:pPr>
        <w:pStyle w:val="HandbookParagraph"/>
        <w:ind w:left="0"/>
        <w:rPr>
          <w:sz w:val="22"/>
          <w:szCs w:val="22"/>
        </w:rPr>
      </w:pPr>
    </w:p>
    <w:p w:rsidR="00241DCB" w:rsidRDefault="00721294" w:rsidP="00241DCB">
      <w:pPr>
        <w:pStyle w:val="HandbookParagraph"/>
        <w:tabs>
          <w:tab w:val="center" w:pos="4156"/>
        </w:tabs>
        <w:ind w:left="0"/>
        <w:rPr>
          <w:sz w:val="22"/>
          <w:szCs w:val="22"/>
        </w:rPr>
      </w:pPr>
      <w:r>
        <w:rPr>
          <w:sz w:val="22"/>
          <w:szCs w:val="22"/>
        </w:rPr>
        <w:t>Index Group</w:t>
      </w:r>
    </w:p>
    <w:p w:rsidR="00241DCB" w:rsidRDefault="00721294" w:rsidP="00241DCB">
      <w:pPr>
        <w:pStyle w:val="HandbookParagraph"/>
        <w:ind w:left="0"/>
        <w:rPr>
          <w:sz w:val="22"/>
          <w:szCs w:val="22"/>
        </w:rPr>
      </w:pPr>
      <w:r>
        <w:rPr>
          <w:sz w:val="22"/>
          <w:szCs w:val="22"/>
        </w:rPr>
        <w:t>Sarah Jay</w:t>
      </w:r>
    </w:p>
    <w:p w:rsidR="00241DCB" w:rsidRDefault="00241DCB" w:rsidP="00241DCB">
      <w:pPr>
        <w:pStyle w:val="HandbookParagraph"/>
        <w:ind w:left="0"/>
        <w:rPr>
          <w:sz w:val="22"/>
          <w:szCs w:val="22"/>
        </w:rPr>
      </w:pPr>
      <w:r>
        <w:rPr>
          <w:sz w:val="22"/>
          <w:szCs w:val="22"/>
        </w:rPr>
        <w:t>Tel:</w:t>
      </w:r>
      <w:r>
        <w:rPr>
          <w:sz w:val="22"/>
          <w:szCs w:val="22"/>
        </w:rPr>
        <w:tab/>
      </w:r>
      <w:r w:rsidR="00721294">
        <w:rPr>
          <w:sz w:val="22"/>
          <w:szCs w:val="22"/>
        </w:rPr>
        <w:t>0800 085 9885</w:t>
      </w:r>
    </w:p>
    <w:p w:rsidR="00241DCB" w:rsidRDefault="00241DCB" w:rsidP="00241DCB">
      <w:pPr>
        <w:pStyle w:val="HandbookParagraph"/>
        <w:ind w:left="0"/>
        <w:rPr>
          <w:sz w:val="22"/>
          <w:szCs w:val="22"/>
        </w:rPr>
      </w:pPr>
      <w:r w:rsidRPr="005809A4">
        <w:rPr>
          <w:rFonts w:cs="Arial"/>
          <w:sz w:val="22"/>
          <w:szCs w:val="22"/>
        </w:rPr>
        <w:t>Email:</w:t>
      </w:r>
      <w:r w:rsidRPr="005809A4">
        <w:rPr>
          <w:rFonts w:cs="Arial"/>
          <w:sz w:val="22"/>
          <w:szCs w:val="22"/>
        </w:rPr>
        <w:tab/>
        <w:t xml:space="preserve"> </w:t>
      </w:r>
      <w:hyperlink r:id="rId40" w:history="1">
        <w:r w:rsidR="00721294" w:rsidRPr="00A30453">
          <w:rPr>
            <w:rStyle w:val="Hyperlink"/>
            <w:rFonts w:cs="Arial"/>
            <w:sz w:val="22"/>
            <w:szCs w:val="22"/>
          </w:rPr>
          <w:t>admin@indexgroup.org</w:t>
        </w:r>
      </w:hyperlink>
      <w:r w:rsidR="00721294">
        <w:rPr>
          <w:rFonts w:cs="Arial"/>
          <w:sz w:val="22"/>
          <w:szCs w:val="22"/>
        </w:rPr>
        <w:t xml:space="preserve"> </w:t>
      </w:r>
    </w:p>
    <w:p w:rsidR="00241DCB" w:rsidRDefault="00241DCB" w:rsidP="00E66EA1">
      <w:pPr>
        <w:pStyle w:val="HandbookParagraph"/>
        <w:ind w:left="0"/>
        <w:rPr>
          <w:sz w:val="22"/>
          <w:szCs w:val="22"/>
        </w:rPr>
      </w:pPr>
    </w:p>
    <w:p w:rsidR="00E66EA1" w:rsidRPr="00E66EA1" w:rsidRDefault="00E66EA1" w:rsidP="00E66EA1">
      <w:pPr>
        <w:pStyle w:val="HandbookParagraph"/>
        <w:ind w:left="0"/>
        <w:rPr>
          <w:b/>
          <w:sz w:val="22"/>
          <w:szCs w:val="22"/>
        </w:rPr>
      </w:pPr>
      <w:r w:rsidRPr="00E66EA1">
        <w:rPr>
          <w:b/>
          <w:sz w:val="22"/>
          <w:szCs w:val="22"/>
        </w:rPr>
        <w:t>Smoking</w:t>
      </w:r>
    </w:p>
    <w:p w:rsidR="00E66EA1" w:rsidRDefault="00E66EA1" w:rsidP="00E66EA1">
      <w:pPr>
        <w:pStyle w:val="HandbookParagraph"/>
        <w:ind w:left="0"/>
        <w:rPr>
          <w:sz w:val="22"/>
          <w:szCs w:val="22"/>
        </w:rPr>
      </w:pPr>
    </w:p>
    <w:p w:rsidR="00E66EA1" w:rsidRDefault="00E66EA1" w:rsidP="00E66EA1">
      <w:pPr>
        <w:pStyle w:val="HandbookParagraph"/>
        <w:ind w:left="0"/>
        <w:rPr>
          <w:sz w:val="22"/>
          <w:szCs w:val="22"/>
        </w:rPr>
      </w:pPr>
      <w:r>
        <w:rPr>
          <w:sz w:val="22"/>
          <w:szCs w:val="22"/>
        </w:rPr>
        <w:t>There is a designated smoking area at the front of Hall 2.  Smoking is not permitted within the foyer or next to the doors of the entrance – please smoke to the side where you will see signs</w:t>
      </w:r>
    </w:p>
    <w:p w:rsidR="00E66EA1" w:rsidRDefault="00E66EA1" w:rsidP="00E66EA1">
      <w:pPr>
        <w:pStyle w:val="HandbookParagraph"/>
        <w:ind w:left="0"/>
        <w:rPr>
          <w:sz w:val="22"/>
          <w:szCs w:val="22"/>
        </w:rPr>
      </w:pPr>
    </w:p>
    <w:p w:rsidR="005132EF" w:rsidRDefault="005132EF" w:rsidP="00CE4F77">
      <w:pPr>
        <w:pStyle w:val="HandbookParagraph"/>
        <w:ind w:left="0"/>
        <w:rPr>
          <w:b/>
          <w:sz w:val="22"/>
          <w:szCs w:val="22"/>
        </w:rPr>
      </w:pPr>
    </w:p>
    <w:p w:rsidR="002714F4" w:rsidRDefault="002714F4" w:rsidP="00CE4F77">
      <w:pPr>
        <w:pStyle w:val="HandbookParagraph"/>
        <w:ind w:left="0"/>
        <w:rPr>
          <w:b/>
          <w:sz w:val="22"/>
          <w:szCs w:val="22"/>
        </w:rPr>
      </w:pPr>
    </w:p>
    <w:p w:rsidR="002714F4" w:rsidRDefault="002714F4" w:rsidP="00CE4F77">
      <w:pPr>
        <w:pStyle w:val="HandbookParagraph"/>
        <w:ind w:left="0"/>
        <w:rPr>
          <w:b/>
          <w:sz w:val="22"/>
          <w:szCs w:val="22"/>
        </w:rPr>
      </w:pPr>
    </w:p>
    <w:p w:rsidR="002714F4" w:rsidRDefault="002714F4" w:rsidP="00CE4F77">
      <w:pPr>
        <w:pStyle w:val="HandbookParagraph"/>
        <w:ind w:left="0"/>
        <w:rPr>
          <w:b/>
          <w:sz w:val="22"/>
          <w:szCs w:val="22"/>
        </w:rPr>
      </w:pPr>
    </w:p>
    <w:p w:rsidR="002714F4" w:rsidRDefault="002714F4" w:rsidP="00CE4F77">
      <w:pPr>
        <w:pStyle w:val="HandbookParagraph"/>
        <w:ind w:left="0"/>
        <w:rPr>
          <w:b/>
          <w:sz w:val="22"/>
          <w:szCs w:val="22"/>
        </w:rPr>
      </w:pPr>
    </w:p>
    <w:p w:rsidR="002714F4" w:rsidRDefault="002714F4" w:rsidP="00CE4F77">
      <w:pPr>
        <w:pStyle w:val="HandbookParagraph"/>
        <w:ind w:left="0"/>
        <w:rPr>
          <w:b/>
          <w:sz w:val="22"/>
          <w:szCs w:val="22"/>
        </w:rPr>
      </w:pPr>
    </w:p>
    <w:p w:rsidR="00FD0F6A" w:rsidRDefault="00FD0F6A" w:rsidP="00CE4F77">
      <w:pPr>
        <w:pStyle w:val="HandbookParagraph"/>
        <w:ind w:left="0"/>
        <w:rPr>
          <w:b/>
          <w:sz w:val="22"/>
          <w:szCs w:val="22"/>
        </w:rPr>
      </w:pPr>
      <w:bookmarkStart w:id="0" w:name="_GoBack"/>
      <w:bookmarkEnd w:id="0"/>
      <w:r w:rsidRPr="00FD0F6A">
        <w:rPr>
          <w:b/>
          <w:sz w:val="22"/>
          <w:szCs w:val="22"/>
        </w:rPr>
        <w:t>Space Only Stands</w:t>
      </w:r>
    </w:p>
    <w:p w:rsidR="00FD0F6A" w:rsidRDefault="00FD0F6A" w:rsidP="00CE4F77">
      <w:pPr>
        <w:pStyle w:val="HandbookParagraph"/>
        <w:ind w:left="0"/>
        <w:rPr>
          <w:b/>
          <w:sz w:val="22"/>
          <w:szCs w:val="22"/>
        </w:rPr>
      </w:pPr>
    </w:p>
    <w:p w:rsidR="001B18C8" w:rsidRDefault="001B18C8" w:rsidP="00CE4F77">
      <w:pPr>
        <w:pStyle w:val="HandbookParagraph"/>
        <w:ind w:left="0"/>
        <w:rPr>
          <w:sz w:val="22"/>
          <w:szCs w:val="22"/>
        </w:rPr>
      </w:pPr>
      <w:r>
        <w:rPr>
          <w:sz w:val="22"/>
          <w:szCs w:val="22"/>
        </w:rPr>
        <w:t>Space only stands come with no walls</w:t>
      </w:r>
      <w:r w:rsidR="001A69A3">
        <w:rPr>
          <w:sz w:val="22"/>
          <w:szCs w:val="22"/>
        </w:rPr>
        <w:t xml:space="preserve"> </w:t>
      </w:r>
      <w:r>
        <w:rPr>
          <w:sz w:val="22"/>
          <w:szCs w:val="22"/>
        </w:rPr>
        <w:t>and no electrics.</w:t>
      </w:r>
    </w:p>
    <w:p w:rsidR="001B18C8" w:rsidRDefault="001B18C8" w:rsidP="00CE4F77">
      <w:pPr>
        <w:pStyle w:val="HandbookParagraph"/>
        <w:ind w:left="0"/>
        <w:rPr>
          <w:sz w:val="22"/>
          <w:szCs w:val="22"/>
        </w:rPr>
      </w:pPr>
      <w:r>
        <w:rPr>
          <w:sz w:val="22"/>
          <w:szCs w:val="22"/>
        </w:rPr>
        <w:t>You will have to build your own stand in the blank space on the floor.</w:t>
      </w:r>
    </w:p>
    <w:p w:rsidR="00721294" w:rsidRDefault="00721294" w:rsidP="00CE4F77">
      <w:pPr>
        <w:pStyle w:val="HandbookParagraph"/>
        <w:ind w:left="0"/>
        <w:rPr>
          <w:sz w:val="22"/>
          <w:szCs w:val="22"/>
        </w:rPr>
      </w:pPr>
    </w:p>
    <w:p w:rsidR="00C42F98" w:rsidRDefault="00C42F98" w:rsidP="00C42F98">
      <w:pPr>
        <w:pStyle w:val="HandbookParagraph"/>
        <w:ind w:left="0"/>
        <w:rPr>
          <w:sz w:val="22"/>
          <w:szCs w:val="22"/>
        </w:rPr>
      </w:pPr>
      <w:r>
        <w:rPr>
          <w:sz w:val="22"/>
          <w:szCs w:val="22"/>
        </w:rPr>
        <w:t xml:space="preserve">Please submit stand designs, method statements and risk assessments to Rob Saunders on </w:t>
      </w:r>
      <w:hyperlink r:id="rId41" w:history="1">
        <w:r w:rsidRPr="005E77D4">
          <w:rPr>
            <w:rStyle w:val="Hyperlink"/>
            <w:sz w:val="22"/>
            <w:szCs w:val="22"/>
          </w:rPr>
          <w:t>rob@neweventsltd.com</w:t>
        </w:r>
      </w:hyperlink>
      <w:r>
        <w:rPr>
          <w:sz w:val="22"/>
          <w:szCs w:val="22"/>
        </w:rPr>
        <w:t xml:space="preserve"> </w:t>
      </w:r>
    </w:p>
    <w:p w:rsidR="00C42F98" w:rsidRDefault="00C42F98" w:rsidP="00CE4F77">
      <w:pPr>
        <w:pStyle w:val="HandbookParagraph"/>
        <w:ind w:left="0"/>
        <w:rPr>
          <w:sz w:val="22"/>
          <w:szCs w:val="22"/>
        </w:rPr>
      </w:pPr>
    </w:p>
    <w:p w:rsidR="00C42F98" w:rsidRDefault="00C42F98" w:rsidP="00CE4F77">
      <w:pPr>
        <w:pStyle w:val="HandbookParagraph"/>
        <w:ind w:left="0"/>
        <w:rPr>
          <w:sz w:val="22"/>
          <w:szCs w:val="22"/>
        </w:rPr>
      </w:pPr>
      <w:r>
        <w:rPr>
          <w:sz w:val="22"/>
          <w:szCs w:val="22"/>
        </w:rPr>
        <w:t>All stand plan submissions must be received by</w:t>
      </w:r>
      <w:r w:rsidR="005132EF">
        <w:rPr>
          <w:sz w:val="22"/>
          <w:szCs w:val="22"/>
        </w:rPr>
        <w:t xml:space="preserve"> 1</w:t>
      </w:r>
      <w:r w:rsidR="00486490">
        <w:rPr>
          <w:sz w:val="22"/>
          <w:szCs w:val="22"/>
        </w:rPr>
        <w:t>6</w:t>
      </w:r>
      <w:r w:rsidR="005132EF" w:rsidRPr="005132EF">
        <w:rPr>
          <w:sz w:val="22"/>
          <w:szCs w:val="22"/>
          <w:vertAlign w:val="superscript"/>
        </w:rPr>
        <w:t>th</w:t>
      </w:r>
      <w:r w:rsidR="005132EF">
        <w:rPr>
          <w:sz w:val="22"/>
          <w:szCs w:val="22"/>
        </w:rPr>
        <w:t xml:space="preserve"> August.</w:t>
      </w:r>
      <w:r>
        <w:rPr>
          <w:sz w:val="22"/>
          <w:szCs w:val="22"/>
        </w:rPr>
        <w:t xml:space="preserve"> </w:t>
      </w:r>
    </w:p>
    <w:p w:rsidR="001B18C8" w:rsidRDefault="001B18C8" w:rsidP="00CE4F77">
      <w:pPr>
        <w:pStyle w:val="HandbookParagraph"/>
        <w:ind w:left="0"/>
        <w:rPr>
          <w:sz w:val="22"/>
          <w:szCs w:val="22"/>
        </w:rPr>
      </w:pPr>
    </w:p>
    <w:p w:rsidR="008025A8" w:rsidRPr="00A93746" w:rsidRDefault="008025A8" w:rsidP="008025A8">
      <w:pPr>
        <w:pStyle w:val="HandbookParagraph"/>
        <w:ind w:left="0"/>
        <w:rPr>
          <w:rFonts w:cs="Arial"/>
          <w:sz w:val="22"/>
          <w:szCs w:val="22"/>
          <w:u w:val="single"/>
        </w:rPr>
      </w:pPr>
      <w:r>
        <w:rPr>
          <w:sz w:val="22"/>
          <w:szCs w:val="22"/>
        </w:rPr>
        <w:t>If you have any queries regarding Space Only stand build do not he</w:t>
      </w:r>
      <w:r w:rsidR="00C42F98">
        <w:rPr>
          <w:sz w:val="22"/>
          <w:szCs w:val="22"/>
        </w:rPr>
        <w:t>sitate to contact Rob Saunders</w:t>
      </w:r>
      <w:r>
        <w:rPr>
          <w:sz w:val="22"/>
          <w:szCs w:val="22"/>
        </w:rPr>
        <w:t xml:space="preserve"> on +44 </w:t>
      </w:r>
      <w:r w:rsidR="0008004A">
        <w:rPr>
          <w:sz w:val="22"/>
          <w:szCs w:val="22"/>
        </w:rPr>
        <w:t>(0) 1428 609 382.</w:t>
      </w:r>
    </w:p>
    <w:p w:rsidR="00F830E6" w:rsidRPr="00A93746" w:rsidRDefault="00F830E6" w:rsidP="00F830E6">
      <w:pPr>
        <w:rPr>
          <w:rFonts w:ascii="Arial" w:hAnsi="Arial" w:cs="Arial"/>
          <w:sz w:val="22"/>
          <w:szCs w:val="22"/>
        </w:rPr>
      </w:pPr>
    </w:p>
    <w:p w:rsidR="00833EDF" w:rsidRPr="001B18C8" w:rsidRDefault="00833EDF" w:rsidP="00CE4F77">
      <w:pPr>
        <w:pStyle w:val="HandbookParagraph"/>
        <w:ind w:left="0"/>
        <w:rPr>
          <w:sz w:val="22"/>
          <w:szCs w:val="22"/>
        </w:rPr>
      </w:pPr>
      <w:r w:rsidRPr="00833EDF">
        <w:rPr>
          <w:sz w:val="22"/>
          <w:szCs w:val="22"/>
        </w:rPr>
        <w:t>If you require further information or would like a copy of this manual sent to your contracto</w:t>
      </w:r>
      <w:r w:rsidR="00C42F98">
        <w:rPr>
          <w:sz w:val="22"/>
          <w:szCs w:val="22"/>
        </w:rPr>
        <w:t>r, please contact Rob Saunders</w:t>
      </w:r>
      <w:r w:rsidRPr="00833EDF">
        <w:rPr>
          <w:sz w:val="22"/>
          <w:szCs w:val="22"/>
        </w:rPr>
        <w:t xml:space="preserve"> on </w:t>
      </w:r>
      <w:r w:rsidR="00C42F98">
        <w:rPr>
          <w:sz w:val="22"/>
          <w:szCs w:val="22"/>
        </w:rPr>
        <w:t>+44 (0)1428 609382</w:t>
      </w:r>
      <w:r w:rsidR="004E4759">
        <w:rPr>
          <w:sz w:val="22"/>
          <w:szCs w:val="22"/>
        </w:rPr>
        <w:t xml:space="preserve"> </w:t>
      </w:r>
      <w:r>
        <w:rPr>
          <w:sz w:val="22"/>
          <w:szCs w:val="22"/>
        </w:rPr>
        <w:t xml:space="preserve">or by email at </w:t>
      </w:r>
      <w:hyperlink r:id="rId42" w:history="1">
        <w:r w:rsidR="00CF3124">
          <w:rPr>
            <w:rStyle w:val="Hyperlink"/>
            <w:sz w:val="22"/>
            <w:szCs w:val="22"/>
          </w:rPr>
          <w:t>rob@neweventsltd.com</w:t>
        </w:r>
      </w:hyperlink>
    </w:p>
    <w:p w:rsidR="00B76A45" w:rsidRDefault="00B76A45" w:rsidP="001B18C8">
      <w:pPr>
        <w:tabs>
          <w:tab w:val="left" w:pos="2665"/>
          <w:tab w:val="left" w:pos="4932"/>
        </w:tabs>
        <w:jc w:val="both"/>
        <w:rPr>
          <w:rFonts w:ascii="Arial" w:hAnsi="Arial"/>
          <w:b/>
          <w:sz w:val="22"/>
          <w:szCs w:val="22"/>
        </w:rPr>
      </w:pPr>
    </w:p>
    <w:p w:rsidR="00721294" w:rsidRDefault="00721294" w:rsidP="001B18C8">
      <w:pPr>
        <w:pStyle w:val="HandbookParagraph"/>
        <w:ind w:left="0"/>
        <w:rPr>
          <w:rFonts w:cs="Arial"/>
          <w:b/>
          <w:sz w:val="22"/>
          <w:szCs w:val="22"/>
        </w:rPr>
      </w:pPr>
    </w:p>
    <w:p w:rsidR="001B18C8" w:rsidRDefault="00092454" w:rsidP="001B18C8">
      <w:pPr>
        <w:pStyle w:val="HandbookParagraph"/>
        <w:ind w:left="0"/>
        <w:rPr>
          <w:rFonts w:cs="Arial"/>
          <w:b/>
          <w:sz w:val="22"/>
          <w:szCs w:val="22"/>
        </w:rPr>
      </w:pPr>
      <w:r w:rsidRPr="00092454">
        <w:rPr>
          <w:rFonts w:cs="Arial"/>
          <w:b/>
          <w:sz w:val="22"/>
          <w:szCs w:val="22"/>
        </w:rPr>
        <w:t>Storage</w:t>
      </w:r>
    </w:p>
    <w:p w:rsidR="00092454" w:rsidRDefault="00092454" w:rsidP="001B18C8">
      <w:pPr>
        <w:pStyle w:val="HandbookParagraph"/>
        <w:ind w:left="0"/>
        <w:rPr>
          <w:rFonts w:cs="Arial"/>
          <w:b/>
          <w:sz w:val="22"/>
          <w:szCs w:val="22"/>
        </w:rPr>
      </w:pPr>
    </w:p>
    <w:p w:rsidR="00092454" w:rsidRDefault="00092454" w:rsidP="00092454">
      <w:pPr>
        <w:pStyle w:val="HandbookParagraph"/>
        <w:ind w:left="0"/>
        <w:rPr>
          <w:sz w:val="22"/>
          <w:szCs w:val="22"/>
        </w:rPr>
      </w:pPr>
      <w:r w:rsidRPr="00092454">
        <w:rPr>
          <w:sz w:val="22"/>
          <w:szCs w:val="22"/>
        </w:rPr>
        <w:t xml:space="preserve">Fire regulations prohibit the storage of packing cases etc in areas behind your stand. However, our appointed Lifting and Handling contractor, </w:t>
      </w:r>
      <w:r w:rsidR="005132EF">
        <w:rPr>
          <w:sz w:val="22"/>
          <w:szCs w:val="22"/>
        </w:rPr>
        <w:t>MIQ Logistics</w:t>
      </w:r>
      <w:r w:rsidRPr="00092454">
        <w:rPr>
          <w:sz w:val="22"/>
          <w:szCs w:val="22"/>
        </w:rPr>
        <w:t xml:space="preserve">, will collect cases from your stand and return them to you at the end of the show.  Should you require this service, please see </w:t>
      </w:r>
      <w:r w:rsidR="00B76A45">
        <w:rPr>
          <w:sz w:val="22"/>
          <w:szCs w:val="22"/>
        </w:rPr>
        <w:t xml:space="preserve">the order </w:t>
      </w:r>
      <w:r>
        <w:rPr>
          <w:sz w:val="22"/>
          <w:szCs w:val="22"/>
        </w:rPr>
        <w:t xml:space="preserve">form in the </w:t>
      </w:r>
      <w:r w:rsidR="003C7E2A">
        <w:rPr>
          <w:sz w:val="22"/>
          <w:szCs w:val="22"/>
        </w:rPr>
        <w:t>order form section of the</w:t>
      </w:r>
      <w:r>
        <w:rPr>
          <w:sz w:val="22"/>
          <w:szCs w:val="22"/>
        </w:rPr>
        <w:t xml:space="preserve"> manual</w:t>
      </w:r>
      <w:r w:rsidRPr="00092454">
        <w:rPr>
          <w:sz w:val="22"/>
          <w:szCs w:val="22"/>
        </w:rPr>
        <w:t xml:space="preserve"> for prices and contact </w:t>
      </w:r>
      <w:r w:rsidR="003D59C0">
        <w:rPr>
          <w:sz w:val="22"/>
          <w:szCs w:val="22"/>
        </w:rPr>
        <w:t>Scott Brown</w:t>
      </w:r>
      <w:r w:rsidR="00B76A45">
        <w:rPr>
          <w:sz w:val="22"/>
          <w:szCs w:val="22"/>
        </w:rPr>
        <w:t xml:space="preserve"> at </w:t>
      </w:r>
      <w:r w:rsidR="005132EF">
        <w:rPr>
          <w:sz w:val="22"/>
          <w:szCs w:val="22"/>
        </w:rPr>
        <w:t>MIQ Logistics</w:t>
      </w:r>
      <w:r w:rsidRPr="00092454">
        <w:rPr>
          <w:sz w:val="22"/>
          <w:szCs w:val="22"/>
        </w:rPr>
        <w:t xml:space="preserve"> as soon as possible. </w:t>
      </w:r>
    </w:p>
    <w:p w:rsidR="00092454" w:rsidRDefault="00092454" w:rsidP="00092454">
      <w:pPr>
        <w:pStyle w:val="HandbookParagraph"/>
        <w:ind w:left="0"/>
        <w:rPr>
          <w:sz w:val="22"/>
          <w:szCs w:val="22"/>
        </w:rPr>
      </w:pPr>
    </w:p>
    <w:p w:rsidR="00B76A45" w:rsidRPr="00C03F11" w:rsidRDefault="00B76A45" w:rsidP="00B76A45">
      <w:pPr>
        <w:pStyle w:val="HandbookParagraph"/>
        <w:ind w:left="0"/>
        <w:rPr>
          <w:rFonts w:cs="Arial"/>
        </w:rPr>
      </w:pPr>
      <w:r w:rsidRPr="00C03F11">
        <w:rPr>
          <w:rFonts w:cs="Arial"/>
          <w:sz w:val="22"/>
          <w:szCs w:val="22"/>
        </w:rPr>
        <w:t xml:space="preserve">Contact: </w:t>
      </w:r>
    </w:p>
    <w:p w:rsidR="00721294" w:rsidRPr="00A55C98" w:rsidRDefault="003D59C0" w:rsidP="00A55C98">
      <w:pPr>
        <w:pStyle w:val="BodyText"/>
        <w:rPr>
          <w:rFonts w:ascii="Arial" w:hAnsi="Arial" w:cs="Arial"/>
          <w:sz w:val="22"/>
          <w:szCs w:val="22"/>
        </w:rPr>
      </w:pPr>
      <w:r>
        <w:rPr>
          <w:rFonts w:ascii="Arial" w:hAnsi="Arial" w:cs="Arial"/>
          <w:sz w:val="22"/>
          <w:szCs w:val="22"/>
        </w:rPr>
        <w:t>Scott Brown</w:t>
      </w:r>
      <w:r w:rsidR="00B76A45" w:rsidRPr="00C03F11">
        <w:rPr>
          <w:rFonts w:ascii="Arial" w:hAnsi="Arial" w:cs="Arial"/>
          <w:sz w:val="22"/>
          <w:szCs w:val="22"/>
        </w:rPr>
        <w:t xml:space="preserve"> at </w:t>
      </w:r>
      <w:r w:rsidR="005132EF">
        <w:rPr>
          <w:rFonts w:ascii="Arial" w:hAnsi="Arial" w:cs="Arial"/>
          <w:sz w:val="22"/>
          <w:szCs w:val="22"/>
        </w:rPr>
        <w:t>MIQ Logistics</w:t>
      </w:r>
      <w:r w:rsidR="00B76A45" w:rsidRPr="00C03F11">
        <w:rPr>
          <w:rFonts w:ascii="Arial" w:hAnsi="Arial" w:cs="Arial"/>
          <w:sz w:val="22"/>
          <w:szCs w:val="22"/>
        </w:rPr>
        <w:t xml:space="preserve"> on </w:t>
      </w:r>
      <w:hyperlink r:id="rId43" w:history="1">
        <w:r w:rsidR="005132EF" w:rsidRPr="005E77D4">
          <w:rPr>
            <w:rStyle w:val="Hyperlink"/>
            <w:rFonts w:ascii="Arial" w:hAnsi="Arial" w:cs="Arial"/>
            <w:sz w:val="22"/>
            <w:szCs w:val="22"/>
          </w:rPr>
          <w:t>scott.brown@miq.com</w:t>
        </w:r>
      </w:hyperlink>
      <w:r w:rsidR="005132EF">
        <w:rPr>
          <w:rFonts w:ascii="Arial" w:hAnsi="Arial" w:cs="Arial"/>
          <w:sz w:val="22"/>
          <w:szCs w:val="22"/>
        </w:rPr>
        <w:t xml:space="preserve"> </w:t>
      </w:r>
      <w:r w:rsidR="00B76A45" w:rsidRPr="00C03F11">
        <w:rPr>
          <w:rFonts w:ascii="Arial" w:hAnsi="Arial" w:cs="Arial"/>
          <w:sz w:val="22"/>
          <w:szCs w:val="22"/>
        </w:rPr>
        <w:t xml:space="preserve">or Tel: </w:t>
      </w:r>
      <w:r w:rsidR="005132EF">
        <w:rPr>
          <w:rFonts w:ascii="Arial" w:hAnsi="Arial" w:cs="Arial"/>
          <w:sz w:val="22"/>
          <w:szCs w:val="22"/>
        </w:rPr>
        <w:t>(0)121 663 1755</w:t>
      </w:r>
    </w:p>
    <w:p w:rsidR="00486490" w:rsidRDefault="00486490" w:rsidP="00092454">
      <w:pPr>
        <w:pStyle w:val="HandbookParagraph"/>
        <w:ind w:left="0"/>
        <w:rPr>
          <w:b/>
          <w:sz w:val="22"/>
          <w:szCs w:val="22"/>
        </w:rPr>
      </w:pPr>
    </w:p>
    <w:p w:rsidR="00486490" w:rsidRDefault="00486490" w:rsidP="00092454">
      <w:pPr>
        <w:pStyle w:val="HandbookParagraph"/>
        <w:ind w:left="0"/>
        <w:rPr>
          <w:b/>
          <w:sz w:val="22"/>
          <w:szCs w:val="22"/>
        </w:rPr>
      </w:pPr>
    </w:p>
    <w:p w:rsidR="00092454" w:rsidRPr="00253DEF" w:rsidRDefault="00253DEF" w:rsidP="00092454">
      <w:pPr>
        <w:pStyle w:val="HandbookParagraph"/>
        <w:ind w:left="0"/>
        <w:rPr>
          <w:b/>
          <w:sz w:val="22"/>
          <w:szCs w:val="22"/>
        </w:rPr>
      </w:pPr>
      <w:r w:rsidRPr="00253DEF">
        <w:rPr>
          <w:b/>
          <w:sz w:val="22"/>
          <w:szCs w:val="22"/>
        </w:rPr>
        <w:t xml:space="preserve">Water, Waste and </w:t>
      </w:r>
      <w:r w:rsidR="00B76A45">
        <w:rPr>
          <w:b/>
          <w:sz w:val="22"/>
          <w:szCs w:val="22"/>
        </w:rPr>
        <w:t>Compressed Air</w:t>
      </w:r>
    </w:p>
    <w:p w:rsidR="00092454" w:rsidRDefault="00092454" w:rsidP="00092454">
      <w:pPr>
        <w:pStyle w:val="HandbookParagraph"/>
        <w:ind w:left="0"/>
        <w:rPr>
          <w:sz w:val="22"/>
          <w:szCs w:val="22"/>
        </w:rPr>
      </w:pPr>
    </w:p>
    <w:p w:rsidR="00441B91" w:rsidRDefault="00253DEF" w:rsidP="00084859">
      <w:pPr>
        <w:pStyle w:val="HandbookParagraph"/>
        <w:ind w:left="0"/>
        <w:rPr>
          <w:b/>
          <w:sz w:val="22"/>
          <w:szCs w:val="22"/>
        </w:rPr>
      </w:pPr>
      <w:r w:rsidRPr="00253DEF">
        <w:rPr>
          <w:sz w:val="22"/>
          <w:szCs w:val="22"/>
        </w:rPr>
        <w:t xml:space="preserve">If you require water, waste or </w:t>
      </w:r>
      <w:r w:rsidR="00B76A45">
        <w:rPr>
          <w:sz w:val="22"/>
          <w:szCs w:val="22"/>
        </w:rPr>
        <w:t>compressed air</w:t>
      </w:r>
      <w:r w:rsidRPr="00253DEF">
        <w:rPr>
          <w:sz w:val="22"/>
          <w:szCs w:val="22"/>
        </w:rPr>
        <w:t xml:space="preserve">, please return </w:t>
      </w:r>
      <w:r w:rsidR="005132EF">
        <w:rPr>
          <w:sz w:val="22"/>
          <w:szCs w:val="22"/>
        </w:rPr>
        <w:t xml:space="preserve">the plumbing form which is within the Exhibitor Resources section of the WNIE Live website </w:t>
      </w:r>
      <w:r w:rsidRPr="00253DEF">
        <w:rPr>
          <w:sz w:val="22"/>
          <w:szCs w:val="22"/>
        </w:rPr>
        <w:t xml:space="preserve">to </w:t>
      </w:r>
      <w:r w:rsidR="005132EF">
        <w:rPr>
          <w:sz w:val="22"/>
          <w:szCs w:val="22"/>
        </w:rPr>
        <w:t xml:space="preserve">the </w:t>
      </w:r>
      <w:r w:rsidR="008025A8">
        <w:rPr>
          <w:sz w:val="22"/>
          <w:szCs w:val="22"/>
        </w:rPr>
        <w:t xml:space="preserve">NEC </w:t>
      </w:r>
      <w:r w:rsidR="005132EF">
        <w:rPr>
          <w:sz w:val="22"/>
          <w:szCs w:val="22"/>
        </w:rPr>
        <w:t>for a final cost</w:t>
      </w:r>
      <w:r>
        <w:rPr>
          <w:sz w:val="22"/>
          <w:szCs w:val="22"/>
        </w:rPr>
        <w:t>.</w:t>
      </w:r>
      <w:r w:rsidR="00DC6C3D">
        <w:rPr>
          <w:sz w:val="22"/>
          <w:szCs w:val="22"/>
        </w:rPr>
        <w:t xml:space="preserve"> If you require compressed </w:t>
      </w:r>
      <w:proofErr w:type="gramStart"/>
      <w:r w:rsidR="00DC6C3D">
        <w:rPr>
          <w:sz w:val="22"/>
          <w:szCs w:val="22"/>
        </w:rPr>
        <w:t>air</w:t>
      </w:r>
      <w:proofErr w:type="gramEnd"/>
      <w:r w:rsidR="00DC6C3D">
        <w:rPr>
          <w:sz w:val="22"/>
          <w:szCs w:val="22"/>
        </w:rPr>
        <w:t xml:space="preserve"> please contact Rob Saunders on </w:t>
      </w:r>
      <w:hyperlink r:id="rId44" w:history="1">
        <w:r w:rsidR="00DC6C3D" w:rsidRPr="00B10E78">
          <w:rPr>
            <w:rStyle w:val="Hyperlink"/>
            <w:sz w:val="22"/>
            <w:szCs w:val="22"/>
          </w:rPr>
          <w:t>Rob@neweventsltd.com</w:t>
        </w:r>
      </w:hyperlink>
      <w:r w:rsidR="00DC6C3D">
        <w:rPr>
          <w:sz w:val="22"/>
          <w:szCs w:val="22"/>
        </w:rPr>
        <w:t xml:space="preserve">. </w:t>
      </w:r>
      <w:r w:rsidRPr="00253DEF">
        <w:rPr>
          <w:sz w:val="22"/>
          <w:szCs w:val="22"/>
        </w:rPr>
        <w:t>Please note, there are restrictions on where in the hall plumbing services can be provided.</w:t>
      </w:r>
    </w:p>
    <w:sectPr w:rsidR="00441B91" w:rsidSect="00D54884">
      <w:footerReference w:type="even" r:id="rId45"/>
      <w:footerReference w:type="default" r:id="rId46"/>
      <w:pgSz w:w="11906" w:h="16838" w:code="9"/>
      <w:pgMar w:top="306" w:right="987" w:bottom="30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4D3" w:rsidRDefault="009314D3">
      <w:r>
        <w:separator/>
      </w:r>
    </w:p>
  </w:endnote>
  <w:endnote w:type="continuationSeparator" w:id="0">
    <w:p w:rsidR="009314D3" w:rsidRDefault="0093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panose1 w:val="020B0602020204020303"/>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97" w:rsidRDefault="00030497" w:rsidP="00993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497" w:rsidRDefault="00030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97" w:rsidRPr="0097421C" w:rsidRDefault="00030497" w:rsidP="00993AC9">
    <w:pPr>
      <w:pStyle w:val="Footer"/>
      <w:framePr w:wrap="around" w:vAnchor="text" w:hAnchor="margin" w:xAlign="center" w:y="1"/>
      <w:rPr>
        <w:rStyle w:val="PageNumber"/>
        <w:rFonts w:ascii="Arial" w:hAnsi="Arial" w:cs="Arial"/>
      </w:rPr>
    </w:pPr>
    <w:r w:rsidRPr="0097421C">
      <w:rPr>
        <w:rStyle w:val="PageNumber"/>
        <w:rFonts w:ascii="Arial" w:hAnsi="Arial" w:cs="Arial"/>
      </w:rPr>
      <w:fldChar w:fldCharType="begin"/>
    </w:r>
    <w:r w:rsidRPr="0097421C">
      <w:rPr>
        <w:rStyle w:val="PageNumber"/>
        <w:rFonts w:ascii="Arial" w:hAnsi="Arial" w:cs="Arial"/>
      </w:rPr>
      <w:instrText xml:space="preserve">PAGE  </w:instrText>
    </w:r>
    <w:r w:rsidRPr="0097421C">
      <w:rPr>
        <w:rStyle w:val="PageNumber"/>
        <w:rFonts w:ascii="Arial" w:hAnsi="Arial" w:cs="Arial"/>
      </w:rPr>
      <w:fldChar w:fldCharType="separate"/>
    </w:r>
    <w:r w:rsidR="00CF7D46">
      <w:rPr>
        <w:rStyle w:val="PageNumber"/>
        <w:rFonts w:ascii="Arial" w:hAnsi="Arial" w:cs="Arial"/>
        <w:noProof/>
      </w:rPr>
      <w:t>2</w:t>
    </w:r>
    <w:r w:rsidRPr="0097421C">
      <w:rPr>
        <w:rStyle w:val="PageNumber"/>
        <w:rFonts w:ascii="Arial" w:hAnsi="Arial" w:cs="Arial"/>
      </w:rPr>
      <w:fldChar w:fldCharType="end"/>
    </w:r>
  </w:p>
  <w:p w:rsidR="00030497" w:rsidRDefault="0003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4D3" w:rsidRDefault="009314D3">
      <w:r>
        <w:separator/>
      </w:r>
    </w:p>
  </w:footnote>
  <w:footnote w:type="continuationSeparator" w:id="0">
    <w:p w:rsidR="009314D3" w:rsidRDefault="00931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5C08E"/>
    <w:multiLevelType w:val="hybridMultilevel"/>
    <w:tmpl w:val="00DE4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961AC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635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D16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7971AA"/>
    <w:multiLevelType w:val="hybridMultilevel"/>
    <w:tmpl w:val="A40E2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36A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696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A326BC"/>
    <w:multiLevelType w:val="hybridMultilevel"/>
    <w:tmpl w:val="4A9CD1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8031076"/>
    <w:multiLevelType w:val="hybridMultilevel"/>
    <w:tmpl w:val="712E954E"/>
    <w:lvl w:ilvl="0" w:tplc="08090001">
      <w:start w:val="1"/>
      <w:numFmt w:val="bullet"/>
      <w:lvlText w:val=""/>
      <w:lvlJc w:val="left"/>
      <w:pPr>
        <w:tabs>
          <w:tab w:val="num" w:pos="720"/>
        </w:tabs>
        <w:ind w:left="720" w:hanging="360"/>
      </w:pPr>
      <w:rPr>
        <w:rFonts w:ascii="Symbol" w:hAnsi="Symbol" w:hint="default"/>
      </w:rPr>
    </w:lvl>
    <w:lvl w:ilvl="1" w:tplc="3850E65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BE7C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D37E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6B362E"/>
    <w:multiLevelType w:val="hybridMultilevel"/>
    <w:tmpl w:val="F3746410"/>
    <w:lvl w:ilvl="0" w:tplc="08090001">
      <w:start w:val="1"/>
      <w:numFmt w:val="bullet"/>
      <w:lvlText w:val=""/>
      <w:lvlJc w:val="left"/>
      <w:pPr>
        <w:tabs>
          <w:tab w:val="num" w:pos="720"/>
        </w:tabs>
        <w:ind w:left="720" w:hanging="360"/>
      </w:pPr>
      <w:rPr>
        <w:rFonts w:ascii="Symbol" w:hAnsi="Symbol" w:hint="default"/>
      </w:rPr>
    </w:lvl>
    <w:lvl w:ilvl="1" w:tplc="8E92127C">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6C76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9A0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6B00D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6D05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F20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7C62E99"/>
    <w:multiLevelType w:val="singleLevel"/>
    <w:tmpl w:val="A704D748"/>
    <w:lvl w:ilvl="0">
      <w:start w:val="1"/>
      <w:numFmt w:val="lowerLetter"/>
      <w:lvlText w:val="(%1)"/>
      <w:lvlJc w:val="left"/>
      <w:pPr>
        <w:tabs>
          <w:tab w:val="num" w:pos="360"/>
        </w:tabs>
        <w:ind w:left="360" w:hanging="360"/>
      </w:pPr>
      <w:rPr>
        <w:rFonts w:hint="default"/>
      </w:rPr>
    </w:lvl>
  </w:abstractNum>
  <w:abstractNum w:abstractNumId="19" w15:restartNumberingAfterBreak="0">
    <w:nsid w:val="1BB22564"/>
    <w:multiLevelType w:val="hybridMultilevel"/>
    <w:tmpl w:val="5E3C7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4F4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C565468"/>
    <w:multiLevelType w:val="hybridMultilevel"/>
    <w:tmpl w:val="7E367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280BB8"/>
    <w:multiLevelType w:val="hybridMultilevel"/>
    <w:tmpl w:val="6560A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6C47E8"/>
    <w:multiLevelType w:val="hybridMultilevel"/>
    <w:tmpl w:val="150829DA"/>
    <w:lvl w:ilvl="0" w:tplc="C79C4B24">
      <w:start w:val="7"/>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1EB361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4D1052"/>
    <w:multiLevelType w:val="hybridMultilevel"/>
    <w:tmpl w:val="79006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CF6C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0CFFD71"/>
    <w:multiLevelType w:val="hybridMultilevel"/>
    <w:tmpl w:val="E18C5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1F434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3BC0C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4E351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4F27E90"/>
    <w:multiLevelType w:val="hybridMultilevel"/>
    <w:tmpl w:val="513E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2A4029"/>
    <w:multiLevelType w:val="hybridMultilevel"/>
    <w:tmpl w:val="7AC8AD4C"/>
    <w:lvl w:ilvl="0" w:tplc="4D087F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506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AC61F51"/>
    <w:multiLevelType w:val="hybridMultilevel"/>
    <w:tmpl w:val="2ADA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9F3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DDB58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01140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2553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35D35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40976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41251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5762B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70755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81A0A4C"/>
    <w:multiLevelType w:val="hybridMultilevel"/>
    <w:tmpl w:val="82C64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95F3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B587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CE018DD"/>
    <w:multiLevelType w:val="hybridMultilevel"/>
    <w:tmpl w:val="1A48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E317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F4B50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13F49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1CB4557"/>
    <w:multiLevelType w:val="singleLevel"/>
    <w:tmpl w:val="CA3847B4"/>
    <w:lvl w:ilvl="0">
      <w:start w:val="3"/>
      <w:numFmt w:val="lowerRoman"/>
      <w:lvlText w:val="%1."/>
      <w:lvlJc w:val="left"/>
      <w:pPr>
        <w:tabs>
          <w:tab w:val="num" w:pos="780"/>
        </w:tabs>
        <w:ind w:left="780" w:hanging="780"/>
      </w:pPr>
      <w:rPr>
        <w:rFonts w:hint="default"/>
      </w:rPr>
    </w:lvl>
  </w:abstractNum>
  <w:abstractNum w:abstractNumId="52" w15:restartNumberingAfterBreak="0">
    <w:nsid w:val="450A4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6D77AC7"/>
    <w:multiLevelType w:val="hybridMultilevel"/>
    <w:tmpl w:val="EC38D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572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7AD70A8"/>
    <w:multiLevelType w:val="singleLevel"/>
    <w:tmpl w:val="3E0CA394"/>
    <w:lvl w:ilvl="0">
      <w:start w:val="2"/>
      <w:numFmt w:val="lowerRoman"/>
      <w:lvlText w:val="%1."/>
      <w:lvlJc w:val="left"/>
      <w:pPr>
        <w:tabs>
          <w:tab w:val="num" w:pos="720"/>
        </w:tabs>
        <w:ind w:left="720" w:hanging="720"/>
      </w:pPr>
      <w:rPr>
        <w:rFonts w:hint="default"/>
      </w:rPr>
    </w:lvl>
  </w:abstractNum>
  <w:abstractNum w:abstractNumId="56" w15:restartNumberingAfterBreak="0">
    <w:nsid w:val="4A5F6B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B497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B9C7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C257E11"/>
    <w:multiLevelType w:val="hybridMultilevel"/>
    <w:tmpl w:val="7F6CB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D3D74E2"/>
    <w:multiLevelType w:val="singleLevel"/>
    <w:tmpl w:val="C3B0D59A"/>
    <w:lvl w:ilvl="0">
      <w:start w:val="1"/>
      <w:numFmt w:val="lowerLetter"/>
      <w:lvlText w:val="%1."/>
      <w:lvlJc w:val="left"/>
      <w:pPr>
        <w:tabs>
          <w:tab w:val="num" w:pos="720"/>
        </w:tabs>
        <w:ind w:left="720" w:hanging="720"/>
      </w:pPr>
      <w:rPr>
        <w:rFonts w:hint="default"/>
      </w:rPr>
    </w:lvl>
  </w:abstractNum>
  <w:abstractNum w:abstractNumId="61" w15:restartNumberingAfterBreak="0">
    <w:nsid w:val="50A509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26C3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30A66CD"/>
    <w:multiLevelType w:val="hybridMultilevel"/>
    <w:tmpl w:val="D366A3FC"/>
    <w:lvl w:ilvl="0" w:tplc="FFFFFFFF">
      <w:start w:val="1"/>
      <w:numFmt w:val="decimal"/>
      <w:lvlText w:val="%1."/>
      <w:lvlJc w:val="left"/>
      <w:pPr>
        <w:tabs>
          <w:tab w:val="num" w:pos="1080"/>
        </w:tabs>
        <w:ind w:left="1080" w:hanging="720"/>
      </w:pPr>
      <w:rPr>
        <w:rFonts w:hint="default"/>
      </w:rPr>
    </w:lvl>
    <w:lvl w:ilvl="1" w:tplc="924CD662">
      <w:start w:val="1"/>
      <w:numFmt w:val="lowerLetter"/>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53E6B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9A26A0C"/>
    <w:multiLevelType w:val="singleLevel"/>
    <w:tmpl w:val="3B50E98C"/>
    <w:lvl w:ilvl="0">
      <w:start w:val="2"/>
      <w:numFmt w:val="lowerLetter"/>
      <w:lvlText w:val="%1."/>
      <w:lvlJc w:val="left"/>
      <w:pPr>
        <w:tabs>
          <w:tab w:val="num" w:pos="720"/>
        </w:tabs>
        <w:ind w:left="720" w:hanging="720"/>
      </w:pPr>
      <w:rPr>
        <w:rFonts w:hint="default"/>
      </w:rPr>
    </w:lvl>
  </w:abstractNum>
  <w:abstractNum w:abstractNumId="66" w15:restartNumberingAfterBreak="0">
    <w:nsid w:val="59CD5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B0C29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C0A2E14"/>
    <w:multiLevelType w:val="singleLevel"/>
    <w:tmpl w:val="0809000F"/>
    <w:lvl w:ilvl="0">
      <w:start w:val="1"/>
      <w:numFmt w:val="decimal"/>
      <w:lvlText w:val="%1."/>
      <w:lvlJc w:val="left"/>
      <w:pPr>
        <w:tabs>
          <w:tab w:val="num" w:pos="360"/>
        </w:tabs>
        <w:ind w:left="360" w:hanging="360"/>
      </w:pPr>
    </w:lvl>
  </w:abstractNum>
  <w:abstractNum w:abstractNumId="69" w15:restartNumberingAfterBreak="0">
    <w:nsid w:val="5D9974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DA60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E6D43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F237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3BC7B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4295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5623618"/>
    <w:multiLevelType w:val="hybridMultilevel"/>
    <w:tmpl w:val="0CB28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5C1758C"/>
    <w:multiLevelType w:val="hybridMultilevel"/>
    <w:tmpl w:val="A9989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5D56C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67C60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6924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87F20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9C02F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9EB30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B2E24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CB34E72"/>
    <w:multiLevelType w:val="singleLevel"/>
    <w:tmpl w:val="434E5A18"/>
    <w:lvl w:ilvl="0">
      <w:start w:val="6"/>
      <w:numFmt w:val="lowerRoman"/>
      <w:lvlText w:val="%1."/>
      <w:lvlJc w:val="left"/>
      <w:pPr>
        <w:tabs>
          <w:tab w:val="num" w:pos="780"/>
        </w:tabs>
        <w:ind w:left="780" w:hanging="780"/>
      </w:pPr>
      <w:rPr>
        <w:rFonts w:hint="default"/>
      </w:rPr>
    </w:lvl>
  </w:abstractNum>
  <w:abstractNum w:abstractNumId="85" w15:restartNumberingAfterBreak="0">
    <w:nsid w:val="6E3003F3"/>
    <w:multiLevelType w:val="singleLevel"/>
    <w:tmpl w:val="C23E75C8"/>
    <w:lvl w:ilvl="0">
      <w:start w:val="1"/>
      <w:numFmt w:val="bullet"/>
      <w:lvlText w:val=""/>
      <w:lvlJc w:val="left"/>
      <w:pPr>
        <w:tabs>
          <w:tab w:val="num" w:pos="360"/>
        </w:tabs>
        <w:ind w:left="360" w:hanging="360"/>
      </w:pPr>
      <w:rPr>
        <w:rFonts w:ascii="Wingdings" w:hAnsi="Wingdings" w:hint="default"/>
      </w:rPr>
    </w:lvl>
  </w:abstractNum>
  <w:abstractNum w:abstractNumId="86" w15:restartNumberingAfterBreak="0">
    <w:nsid w:val="6EAE5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ECB2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FAC5F43"/>
    <w:multiLevelType w:val="hybridMultilevel"/>
    <w:tmpl w:val="D1449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2DC3B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9DB14BA"/>
    <w:multiLevelType w:val="singleLevel"/>
    <w:tmpl w:val="9A20473E"/>
    <w:lvl w:ilvl="0">
      <w:start w:val="2"/>
      <w:numFmt w:val="lowerLetter"/>
      <w:lvlText w:val="%1."/>
      <w:lvlJc w:val="left"/>
      <w:pPr>
        <w:tabs>
          <w:tab w:val="num" w:pos="1440"/>
        </w:tabs>
        <w:ind w:left="1440" w:hanging="720"/>
      </w:pPr>
      <w:rPr>
        <w:rFonts w:hint="default"/>
      </w:rPr>
    </w:lvl>
  </w:abstractNum>
  <w:abstractNum w:abstractNumId="91" w15:restartNumberingAfterBreak="0">
    <w:nsid w:val="7E79375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6"/>
  </w:num>
  <w:num w:numId="3">
    <w:abstractNumId w:val="82"/>
  </w:num>
  <w:num w:numId="4">
    <w:abstractNumId w:val="67"/>
  </w:num>
  <w:num w:numId="5">
    <w:abstractNumId w:val="16"/>
  </w:num>
  <w:num w:numId="6">
    <w:abstractNumId w:val="10"/>
  </w:num>
  <w:num w:numId="7">
    <w:abstractNumId w:val="14"/>
  </w:num>
  <w:num w:numId="8">
    <w:abstractNumId w:val="54"/>
  </w:num>
  <w:num w:numId="9">
    <w:abstractNumId w:val="72"/>
  </w:num>
  <w:num w:numId="10">
    <w:abstractNumId w:val="41"/>
  </w:num>
  <w:num w:numId="11">
    <w:abstractNumId w:val="50"/>
  </w:num>
  <w:num w:numId="12">
    <w:abstractNumId w:val="33"/>
  </w:num>
  <w:num w:numId="13">
    <w:abstractNumId w:val="5"/>
  </w:num>
  <w:num w:numId="14">
    <w:abstractNumId w:val="77"/>
  </w:num>
  <w:num w:numId="15">
    <w:abstractNumId w:val="37"/>
  </w:num>
  <w:num w:numId="16">
    <w:abstractNumId w:val="2"/>
  </w:num>
  <w:num w:numId="17">
    <w:abstractNumId w:val="43"/>
  </w:num>
  <w:num w:numId="18">
    <w:abstractNumId w:val="17"/>
  </w:num>
  <w:num w:numId="19">
    <w:abstractNumId w:val="40"/>
  </w:num>
  <w:num w:numId="20">
    <w:abstractNumId w:val="80"/>
  </w:num>
  <w:num w:numId="21">
    <w:abstractNumId w:val="58"/>
  </w:num>
  <w:num w:numId="22">
    <w:abstractNumId w:val="52"/>
  </w:num>
  <w:num w:numId="23">
    <w:abstractNumId w:val="48"/>
  </w:num>
  <w:num w:numId="24">
    <w:abstractNumId w:val="69"/>
  </w:num>
  <w:num w:numId="25">
    <w:abstractNumId w:val="23"/>
  </w:num>
  <w:num w:numId="26">
    <w:abstractNumId w:val="63"/>
  </w:num>
  <w:num w:numId="27">
    <w:abstractNumId w:val="35"/>
  </w:num>
  <w:num w:numId="28">
    <w:abstractNumId w:val="83"/>
  </w:num>
  <w:num w:numId="29">
    <w:abstractNumId w:val="79"/>
  </w:num>
  <w:num w:numId="30">
    <w:abstractNumId w:val="42"/>
  </w:num>
  <w:num w:numId="31">
    <w:abstractNumId w:val="36"/>
  </w:num>
  <w:num w:numId="32">
    <w:abstractNumId w:val="64"/>
  </w:num>
  <w:num w:numId="33">
    <w:abstractNumId w:val="91"/>
  </w:num>
  <w:num w:numId="34">
    <w:abstractNumId w:val="9"/>
  </w:num>
  <w:num w:numId="35">
    <w:abstractNumId w:val="61"/>
  </w:num>
  <w:num w:numId="36">
    <w:abstractNumId w:val="46"/>
  </w:num>
  <w:num w:numId="37">
    <w:abstractNumId w:val="3"/>
  </w:num>
  <w:num w:numId="38">
    <w:abstractNumId w:val="39"/>
  </w:num>
  <w:num w:numId="39">
    <w:abstractNumId w:val="28"/>
  </w:num>
  <w:num w:numId="40">
    <w:abstractNumId w:val="49"/>
  </w:num>
  <w:num w:numId="41">
    <w:abstractNumId w:val="87"/>
  </w:num>
  <w:num w:numId="42">
    <w:abstractNumId w:val="24"/>
  </w:num>
  <w:num w:numId="43">
    <w:abstractNumId w:val="57"/>
  </w:num>
  <w:num w:numId="44">
    <w:abstractNumId w:val="71"/>
  </w:num>
  <w:num w:numId="45">
    <w:abstractNumId w:val="29"/>
  </w:num>
  <w:num w:numId="46">
    <w:abstractNumId w:val="56"/>
  </w:num>
  <w:num w:numId="47">
    <w:abstractNumId w:val="73"/>
  </w:num>
  <w:num w:numId="48">
    <w:abstractNumId w:val="15"/>
  </w:num>
  <w:num w:numId="49">
    <w:abstractNumId w:val="30"/>
  </w:num>
  <w:num w:numId="50">
    <w:abstractNumId w:val="13"/>
  </w:num>
  <w:num w:numId="51">
    <w:abstractNumId w:val="11"/>
  </w:num>
  <w:num w:numId="52">
    <w:abstractNumId w:val="78"/>
  </w:num>
  <w:num w:numId="53">
    <w:abstractNumId w:val="38"/>
  </w:num>
  <w:num w:numId="54">
    <w:abstractNumId w:val="70"/>
  </w:num>
  <w:num w:numId="55">
    <w:abstractNumId w:val="86"/>
  </w:num>
  <w:num w:numId="56">
    <w:abstractNumId w:val="89"/>
  </w:num>
  <w:num w:numId="57">
    <w:abstractNumId w:val="81"/>
  </w:num>
  <w:num w:numId="58">
    <w:abstractNumId w:val="6"/>
  </w:num>
  <w:num w:numId="59">
    <w:abstractNumId w:val="74"/>
  </w:num>
  <w:num w:numId="60">
    <w:abstractNumId w:val="62"/>
  </w:num>
  <w:num w:numId="61">
    <w:abstractNumId w:val="18"/>
  </w:num>
  <w:num w:numId="62">
    <w:abstractNumId w:val="68"/>
  </w:num>
  <w:num w:numId="63">
    <w:abstractNumId w:val="66"/>
  </w:num>
  <w:num w:numId="64">
    <w:abstractNumId w:val="45"/>
  </w:num>
  <w:num w:numId="65">
    <w:abstractNumId w:val="55"/>
  </w:num>
  <w:num w:numId="66">
    <w:abstractNumId w:val="60"/>
  </w:num>
  <w:num w:numId="67">
    <w:abstractNumId w:val="84"/>
  </w:num>
  <w:num w:numId="68">
    <w:abstractNumId w:val="90"/>
  </w:num>
  <w:num w:numId="69">
    <w:abstractNumId w:val="51"/>
  </w:num>
  <w:num w:numId="70">
    <w:abstractNumId w:val="65"/>
  </w:num>
  <w:num w:numId="71">
    <w:abstractNumId w:val="21"/>
  </w:num>
  <w:num w:numId="72">
    <w:abstractNumId w:val="85"/>
  </w:num>
  <w:num w:numId="73">
    <w:abstractNumId w:val="59"/>
  </w:num>
  <w:num w:numId="74">
    <w:abstractNumId w:val="7"/>
  </w:num>
  <w:num w:numId="75">
    <w:abstractNumId w:val="32"/>
  </w:num>
  <w:num w:numId="76">
    <w:abstractNumId w:val="75"/>
  </w:num>
  <w:num w:numId="77">
    <w:abstractNumId w:val="44"/>
  </w:num>
  <w:num w:numId="78">
    <w:abstractNumId w:val="47"/>
  </w:num>
  <w:num w:numId="79">
    <w:abstractNumId w:val="53"/>
  </w:num>
  <w:num w:numId="80">
    <w:abstractNumId w:val="25"/>
  </w:num>
  <w:num w:numId="81">
    <w:abstractNumId w:val="31"/>
  </w:num>
  <w:num w:numId="82">
    <w:abstractNumId w:val="8"/>
  </w:num>
  <w:num w:numId="83">
    <w:abstractNumId w:val="88"/>
  </w:num>
  <w:num w:numId="84">
    <w:abstractNumId w:val="22"/>
  </w:num>
  <w:num w:numId="85">
    <w:abstractNumId w:val="19"/>
  </w:num>
  <w:num w:numId="86">
    <w:abstractNumId w:val="34"/>
  </w:num>
  <w:num w:numId="87">
    <w:abstractNumId w:val="76"/>
  </w:num>
  <w:num w:numId="88">
    <w:abstractNumId w:val="4"/>
  </w:num>
  <w:num w:numId="89">
    <w:abstractNumId w:val="12"/>
  </w:num>
  <w:num w:numId="90">
    <w:abstractNumId w:val="27"/>
  </w:num>
  <w:num w:numId="91">
    <w:abstractNumId w:val="0"/>
  </w:num>
  <w:num w:numId="92">
    <w:abstractNumId w:val="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69"/>
    <w:rsid w:val="00002C74"/>
    <w:rsid w:val="00007826"/>
    <w:rsid w:val="00016F89"/>
    <w:rsid w:val="000175D1"/>
    <w:rsid w:val="00017F4D"/>
    <w:rsid w:val="00021C42"/>
    <w:rsid w:val="00030497"/>
    <w:rsid w:val="00034F8E"/>
    <w:rsid w:val="000352E4"/>
    <w:rsid w:val="00040328"/>
    <w:rsid w:val="00046E66"/>
    <w:rsid w:val="00052779"/>
    <w:rsid w:val="00053895"/>
    <w:rsid w:val="000635B7"/>
    <w:rsid w:val="0006374F"/>
    <w:rsid w:val="0006427B"/>
    <w:rsid w:val="00065F5C"/>
    <w:rsid w:val="00071EBB"/>
    <w:rsid w:val="0007257E"/>
    <w:rsid w:val="0007450D"/>
    <w:rsid w:val="0008004A"/>
    <w:rsid w:val="00084859"/>
    <w:rsid w:val="00092454"/>
    <w:rsid w:val="00093C44"/>
    <w:rsid w:val="000A1826"/>
    <w:rsid w:val="000C0CF6"/>
    <w:rsid w:val="000C27AD"/>
    <w:rsid w:val="000D3771"/>
    <w:rsid w:val="000D3A5B"/>
    <w:rsid w:val="000F4B56"/>
    <w:rsid w:val="00103583"/>
    <w:rsid w:val="00110053"/>
    <w:rsid w:val="00113C8A"/>
    <w:rsid w:val="00127162"/>
    <w:rsid w:val="00144BA4"/>
    <w:rsid w:val="001567A0"/>
    <w:rsid w:val="001711FA"/>
    <w:rsid w:val="001771F9"/>
    <w:rsid w:val="00190B75"/>
    <w:rsid w:val="001A3BE9"/>
    <w:rsid w:val="001A69A3"/>
    <w:rsid w:val="001B18C8"/>
    <w:rsid w:val="001B220D"/>
    <w:rsid w:val="001C05F0"/>
    <w:rsid w:val="001C43C9"/>
    <w:rsid w:val="001C48FF"/>
    <w:rsid w:val="001D1602"/>
    <w:rsid w:val="001D7860"/>
    <w:rsid w:val="001E2604"/>
    <w:rsid w:val="001E315D"/>
    <w:rsid w:val="001F1B97"/>
    <w:rsid w:val="001F42EA"/>
    <w:rsid w:val="002041A1"/>
    <w:rsid w:val="00211ABF"/>
    <w:rsid w:val="00212ECF"/>
    <w:rsid w:val="0021413F"/>
    <w:rsid w:val="00215300"/>
    <w:rsid w:val="002204E1"/>
    <w:rsid w:val="00225B10"/>
    <w:rsid w:val="0023047D"/>
    <w:rsid w:val="002378FC"/>
    <w:rsid w:val="00241DCB"/>
    <w:rsid w:val="0024311C"/>
    <w:rsid w:val="002478F3"/>
    <w:rsid w:val="00253DEF"/>
    <w:rsid w:val="00253F12"/>
    <w:rsid w:val="00261705"/>
    <w:rsid w:val="00261F2A"/>
    <w:rsid w:val="00266683"/>
    <w:rsid w:val="002714F4"/>
    <w:rsid w:val="00271F19"/>
    <w:rsid w:val="00273D43"/>
    <w:rsid w:val="002741EA"/>
    <w:rsid w:val="002859E8"/>
    <w:rsid w:val="002908AE"/>
    <w:rsid w:val="00296086"/>
    <w:rsid w:val="002A0957"/>
    <w:rsid w:val="002A2B6F"/>
    <w:rsid w:val="002A3AD2"/>
    <w:rsid w:val="002B29B1"/>
    <w:rsid w:val="002B2BEB"/>
    <w:rsid w:val="002B5196"/>
    <w:rsid w:val="002B62CE"/>
    <w:rsid w:val="002C65AC"/>
    <w:rsid w:val="002D37E9"/>
    <w:rsid w:val="002D4E15"/>
    <w:rsid w:val="002E2AAF"/>
    <w:rsid w:val="002F3C9B"/>
    <w:rsid w:val="002F612F"/>
    <w:rsid w:val="00305478"/>
    <w:rsid w:val="00305CCA"/>
    <w:rsid w:val="0031562F"/>
    <w:rsid w:val="00325D76"/>
    <w:rsid w:val="00327D46"/>
    <w:rsid w:val="0033652C"/>
    <w:rsid w:val="00336698"/>
    <w:rsid w:val="003428B1"/>
    <w:rsid w:val="00365434"/>
    <w:rsid w:val="00374A79"/>
    <w:rsid w:val="003752E9"/>
    <w:rsid w:val="00383C28"/>
    <w:rsid w:val="00385495"/>
    <w:rsid w:val="00390DA9"/>
    <w:rsid w:val="00391CF8"/>
    <w:rsid w:val="00393D42"/>
    <w:rsid w:val="00395766"/>
    <w:rsid w:val="0039787B"/>
    <w:rsid w:val="003A1016"/>
    <w:rsid w:val="003B1393"/>
    <w:rsid w:val="003B4455"/>
    <w:rsid w:val="003B4694"/>
    <w:rsid w:val="003C708D"/>
    <w:rsid w:val="003C7E2A"/>
    <w:rsid w:val="003D3CDF"/>
    <w:rsid w:val="003D59C0"/>
    <w:rsid w:val="003E2F92"/>
    <w:rsid w:val="003F04E1"/>
    <w:rsid w:val="003F2D39"/>
    <w:rsid w:val="003F7D0B"/>
    <w:rsid w:val="00416BA6"/>
    <w:rsid w:val="00417926"/>
    <w:rsid w:val="00420FB7"/>
    <w:rsid w:val="00422CA8"/>
    <w:rsid w:val="00422DB5"/>
    <w:rsid w:val="00426D22"/>
    <w:rsid w:val="00431281"/>
    <w:rsid w:val="00431EA2"/>
    <w:rsid w:val="00436CC5"/>
    <w:rsid w:val="00441B91"/>
    <w:rsid w:val="004452AB"/>
    <w:rsid w:val="00445636"/>
    <w:rsid w:val="00446BB1"/>
    <w:rsid w:val="00447FCE"/>
    <w:rsid w:val="0046135A"/>
    <w:rsid w:val="00462A61"/>
    <w:rsid w:val="00465CF6"/>
    <w:rsid w:val="00475B10"/>
    <w:rsid w:val="0048144A"/>
    <w:rsid w:val="00486490"/>
    <w:rsid w:val="004879A7"/>
    <w:rsid w:val="0049688A"/>
    <w:rsid w:val="004A7186"/>
    <w:rsid w:val="004C25E9"/>
    <w:rsid w:val="004D57EB"/>
    <w:rsid w:val="004E4759"/>
    <w:rsid w:val="004F6FDC"/>
    <w:rsid w:val="00503C2B"/>
    <w:rsid w:val="00507D00"/>
    <w:rsid w:val="00510748"/>
    <w:rsid w:val="00510ECC"/>
    <w:rsid w:val="005132A6"/>
    <w:rsid w:val="005132EF"/>
    <w:rsid w:val="00515069"/>
    <w:rsid w:val="005155EF"/>
    <w:rsid w:val="005179FE"/>
    <w:rsid w:val="00520619"/>
    <w:rsid w:val="00521E71"/>
    <w:rsid w:val="00526413"/>
    <w:rsid w:val="005306E7"/>
    <w:rsid w:val="00554290"/>
    <w:rsid w:val="00555FED"/>
    <w:rsid w:val="00556FD2"/>
    <w:rsid w:val="00557911"/>
    <w:rsid w:val="00572FF8"/>
    <w:rsid w:val="00575023"/>
    <w:rsid w:val="005809A4"/>
    <w:rsid w:val="00585AFB"/>
    <w:rsid w:val="00590969"/>
    <w:rsid w:val="00591CBC"/>
    <w:rsid w:val="00595677"/>
    <w:rsid w:val="005968C9"/>
    <w:rsid w:val="005A5D36"/>
    <w:rsid w:val="005B7408"/>
    <w:rsid w:val="005C0524"/>
    <w:rsid w:val="005C17D7"/>
    <w:rsid w:val="005C7D23"/>
    <w:rsid w:val="005D2D61"/>
    <w:rsid w:val="005D4304"/>
    <w:rsid w:val="005D6983"/>
    <w:rsid w:val="005D76E8"/>
    <w:rsid w:val="005E267F"/>
    <w:rsid w:val="005F2263"/>
    <w:rsid w:val="005F4B4C"/>
    <w:rsid w:val="006061F2"/>
    <w:rsid w:val="00613D50"/>
    <w:rsid w:val="00623A49"/>
    <w:rsid w:val="0063557E"/>
    <w:rsid w:val="00636554"/>
    <w:rsid w:val="00636B9C"/>
    <w:rsid w:val="00637B2C"/>
    <w:rsid w:val="00642BA7"/>
    <w:rsid w:val="00656B72"/>
    <w:rsid w:val="00657AEA"/>
    <w:rsid w:val="006607BE"/>
    <w:rsid w:val="006618F9"/>
    <w:rsid w:val="00666883"/>
    <w:rsid w:val="006A0D15"/>
    <w:rsid w:val="006A1551"/>
    <w:rsid w:val="006A1B02"/>
    <w:rsid w:val="006A3053"/>
    <w:rsid w:val="006A3AE2"/>
    <w:rsid w:val="006A3C44"/>
    <w:rsid w:val="006B131C"/>
    <w:rsid w:val="006B25B5"/>
    <w:rsid w:val="006B28EB"/>
    <w:rsid w:val="006C0B31"/>
    <w:rsid w:val="006C44EC"/>
    <w:rsid w:val="006C5EBC"/>
    <w:rsid w:val="006D1578"/>
    <w:rsid w:val="006D3F91"/>
    <w:rsid w:val="006E3EF1"/>
    <w:rsid w:val="006E53AD"/>
    <w:rsid w:val="007003D8"/>
    <w:rsid w:val="007024D8"/>
    <w:rsid w:val="00702F18"/>
    <w:rsid w:val="00710609"/>
    <w:rsid w:val="00710D43"/>
    <w:rsid w:val="007119EA"/>
    <w:rsid w:val="00721294"/>
    <w:rsid w:val="00725C46"/>
    <w:rsid w:val="007303F1"/>
    <w:rsid w:val="00737B0D"/>
    <w:rsid w:val="007421D8"/>
    <w:rsid w:val="00750D92"/>
    <w:rsid w:val="00750FFE"/>
    <w:rsid w:val="0075308C"/>
    <w:rsid w:val="00756B4B"/>
    <w:rsid w:val="00761262"/>
    <w:rsid w:val="0076323E"/>
    <w:rsid w:val="007747DC"/>
    <w:rsid w:val="00790EEC"/>
    <w:rsid w:val="00791699"/>
    <w:rsid w:val="007918ED"/>
    <w:rsid w:val="00792669"/>
    <w:rsid w:val="00794547"/>
    <w:rsid w:val="007958B8"/>
    <w:rsid w:val="007A7431"/>
    <w:rsid w:val="007C5490"/>
    <w:rsid w:val="007D1A8E"/>
    <w:rsid w:val="007D2B6B"/>
    <w:rsid w:val="007E03DF"/>
    <w:rsid w:val="007E122E"/>
    <w:rsid w:val="007E70EA"/>
    <w:rsid w:val="007E7ADA"/>
    <w:rsid w:val="008025A8"/>
    <w:rsid w:val="00805F22"/>
    <w:rsid w:val="008067DD"/>
    <w:rsid w:val="008138E2"/>
    <w:rsid w:val="00820976"/>
    <w:rsid w:val="00833EDF"/>
    <w:rsid w:val="00835267"/>
    <w:rsid w:val="008420C1"/>
    <w:rsid w:val="0084448A"/>
    <w:rsid w:val="00844A9F"/>
    <w:rsid w:val="00866909"/>
    <w:rsid w:val="008726FF"/>
    <w:rsid w:val="00880BB6"/>
    <w:rsid w:val="008A3903"/>
    <w:rsid w:val="008B46A9"/>
    <w:rsid w:val="008B5947"/>
    <w:rsid w:val="008B5B91"/>
    <w:rsid w:val="008D2875"/>
    <w:rsid w:val="008D3EC5"/>
    <w:rsid w:val="008E22CB"/>
    <w:rsid w:val="008F5072"/>
    <w:rsid w:val="00900031"/>
    <w:rsid w:val="00902C35"/>
    <w:rsid w:val="00907E62"/>
    <w:rsid w:val="00912B61"/>
    <w:rsid w:val="009314D3"/>
    <w:rsid w:val="00934755"/>
    <w:rsid w:val="00935CDF"/>
    <w:rsid w:val="0094137A"/>
    <w:rsid w:val="00941CFC"/>
    <w:rsid w:val="0095096F"/>
    <w:rsid w:val="00953A2E"/>
    <w:rsid w:val="00954A3C"/>
    <w:rsid w:val="00964185"/>
    <w:rsid w:val="0097421C"/>
    <w:rsid w:val="00975BF2"/>
    <w:rsid w:val="00976223"/>
    <w:rsid w:val="00977979"/>
    <w:rsid w:val="0098090E"/>
    <w:rsid w:val="00982CB5"/>
    <w:rsid w:val="009937FB"/>
    <w:rsid w:val="00993AC9"/>
    <w:rsid w:val="009A3798"/>
    <w:rsid w:val="009A7AAC"/>
    <w:rsid w:val="009C5222"/>
    <w:rsid w:val="009D1421"/>
    <w:rsid w:val="009D2D7D"/>
    <w:rsid w:val="009D5E54"/>
    <w:rsid w:val="009E2622"/>
    <w:rsid w:val="00A00F46"/>
    <w:rsid w:val="00A031E4"/>
    <w:rsid w:val="00A175FA"/>
    <w:rsid w:val="00A22426"/>
    <w:rsid w:val="00A267D9"/>
    <w:rsid w:val="00A34EF7"/>
    <w:rsid w:val="00A41C77"/>
    <w:rsid w:val="00A431D8"/>
    <w:rsid w:val="00A55C98"/>
    <w:rsid w:val="00A6159B"/>
    <w:rsid w:val="00A6384B"/>
    <w:rsid w:val="00A64550"/>
    <w:rsid w:val="00A72A5B"/>
    <w:rsid w:val="00A82EFD"/>
    <w:rsid w:val="00A86A2D"/>
    <w:rsid w:val="00A91AFF"/>
    <w:rsid w:val="00A93746"/>
    <w:rsid w:val="00A95153"/>
    <w:rsid w:val="00AA7701"/>
    <w:rsid w:val="00AB3780"/>
    <w:rsid w:val="00AB77E7"/>
    <w:rsid w:val="00AC70EB"/>
    <w:rsid w:val="00AD19B1"/>
    <w:rsid w:val="00AD4B16"/>
    <w:rsid w:val="00AD6CA0"/>
    <w:rsid w:val="00AE615B"/>
    <w:rsid w:val="00AF600B"/>
    <w:rsid w:val="00B0353B"/>
    <w:rsid w:val="00B0449E"/>
    <w:rsid w:val="00B20DC4"/>
    <w:rsid w:val="00B27BE6"/>
    <w:rsid w:val="00B3132A"/>
    <w:rsid w:val="00B31E58"/>
    <w:rsid w:val="00B32A1B"/>
    <w:rsid w:val="00B33D40"/>
    <w:rsid w:val="00B34042"/>
    <w:rsid w:val="00B359AD"/>
    <w:rsid w:val="00B41E89"/>
    <w:rsid w:val="00B5557B"/>
    <w:rsid w:val="00B67B56"/>
    <w:rsid w:val="00B756F9"/>
    <w:rsid w:val="00B76A45"/>
    <w:rsid w:val="00B82701"/>
    <w:rsid w:val="00B851E1"/>
    <w:rsid w:val="00B87F1D"/>
    <w:rsid w:val="00B92F5E"/>
    <w:rsid w:val="00B97586"/>
    <w:rsid w:val="00B97B18"/>
    <w:rsid w:val="00BA07D1"/>
    <w:rsid w:val="00BA09C4"/>
    <w:rsid w:val="00BA7CB3"/>
    <w:rsid w:val="00BB257E"/>
    <w:rsid w:val="00BC7C82"/>
    <w:rsid w:val="00BC7E1A"/>
    <w:rsid w:val="00BD64CB"/>
    <w:rsid w:val="00BE06D8"/>
    <w:rsid w:val="00BF01B3"/>
    <w:rsid w:val="00C00FA7"/>
    <w:rsid w:val="00C03F11"/>
    <w:rsid w:val="00C14595"/>
    <w:rsid w:val="00C14A3A"/>
    <w:rsid w:val="00C14D61"/>
    <w:rsid w:val="00C25523"/>
    <w:rsid w:val="00C25E3B"/>
    <w:rsid w:val="00C35B46"/>
    <w:rsid w:val="00C4212E"/>
    <w:rsid w:val="00C42F98"/>
    <w:rsid w:val="00C45295"/>
    <w:rsid w:val="00C51075"/>
    <w:rsid w:val="00C55CC1"/>
    <w:rsid w:val="00C57124"/>
    <w:rsid w:val="00C62F23"/>
    <w:rsid w:val="00C66CFD"/>
    <w:rsid w:val="00C67541"/>
    <w:rsid w:val="00C67D6B"/>
    <w:rsid w:val="00C70334"/>
    <w:rsid w:val="00C757AD"/>
    <w:rsid w:val="00C84319"/>
    <w:rsid w:val="00C91B57"/>
    <w:rsid w:val="00C92477"/>
    <w:rsid w:val="00C93FB4"/>
    <w:rsid w:val="00CA6870"/>
    <w:rsid w:val="00CC096D"/>
    <w:rsid w:val="00CC4C4E"/>
    <w:rsid w:val="00CC66B4"/>
    <w:rsid w:val="00CD04BF"/>
    <w:rsid w:val="00CD5072"/>
    <w:rsid w:val="00CD5E41"/>
    <w:rsid w:val="00CE004A"/>
    <w:rsid w:val="00CE4F77"/>
    <w:rsid w:val="00CF3124"/>
    <w:rsid w:val="00CF7D46"/>
    <w:rsid w:val="00D00062"/>
    <w:rsid w:val="00D11688"/>
    <w:rsid w:val="00D1594A"/>
    <w:rsid w:val="00D16E45"/>
    <w:rsid w:val="00D301EC"/>
    <w:rsid w:val="00D354EA"/>
    <w:rsid w:val="00D54884"/>
    <w:rsid w:val="00D551DE"/>
    <w:rsid w:val="00D55A69"/>
    <w:rsid w:val="00D65AD2"/>
    <w:rsid w:val="00D70382"/>
    <w:rsid w:val="00D70874"/>
    <w:rsid w:val="00D840D2"/>
    <w:rsid w:val="00D865AE"/>
    <w:rsid w:val="00D916EC"/>
    <w:rsid w:val="00DA1C8B"/>
    <w:rsid w:val="00DA7837"/>
    <w:rsid w:val="00DB031E"/>
    <w:rsid w:val="00DB4463"/>
    <w:rsid w:val="00DC67CA"/>
    <w:rsid w:val="00DC6C3D"/>
    <w:rsid w:val="00DC7756"/>
    <w:rsid w:val="00DD5DA8"/>
    <w:rsid w:val="00DD65ED"/>
    <w:rsid w:val="00DF32BE"/>
    <w:rsid w:val="00DF3A82"/>
    <w:rsid w:val="00E06FB5"/>
    <w:rsid w:val="00E11504"/>
    <w:rsid w:val="00E11DDB"/>
    <w:rsid w:val="00E1477D"/>
    <w:rsid w:val="00E27465"/>
    <w:rsid w:val="00E34107"/>
    <w:rsid w:val="00E3718D"/>
    <w:rsid w:val="00E40B36"/>
    <w:rsid w:val="00E4470B"/>
    <w:rsid w:val="00E47C36"/>
    <w:rsid w:val="00E54D78"/>
    <w:rsid w:val="00E66EA1"/>
    <w:rsid w:val="00E709F8"/>
    <w:rsid w:val="00E7782B"/>
    <w:rsid w:val="00E8007A"/>
    <w:rsid w:val="00E86203"/>
    <w:rsid w:val="00E86408"/>
    <w:rsid w:val="00E95676"/>
    <w:rsid w:val="00EA22F3"/>
    <w:rsid w:val="00EA76F5"/>
    <w:rsid w:val="00EB6801"/>
    <w:rsid w:val="00EB749E"/>
    <w:rsid w:val="00EC3640"/>
    <w:rsid w:val="00EC62DC"/>
    <w:rsid w:val="00ED51AF"/>
    <w:rsid w:val="00ED5E23"/>
    <w:rsid w:val="00ED67FE"/>
    <w:rsid w:val="00EE1825"/>
    <w:rsid w:val="00EF1054"/>
    <w:rsid w:val="00EF67B7"/>
    <w:rsid w:val="00F041C4"/>
    <w:rsid w:val="00F051BD"/>
    <w:rsid w:val="00F53548"/>
    <w:rsid w:val="00F53901"/>
    <w:rsid w:val="00F57A07"/>
    <w:rsid w:val="00F70639"/>
    <w:rsid w:val="00F71010"/>
    <w:rsid w:val="00F73CC4"/>
    <w:rsid w:val="00F801AE"/>
    <w:rsid w:val="00F830E6"/>
    <w:rsid w:val="00F8453C"/>
    <w:rsid w:val="00F84844"/>
    <w:rsid w:val="00F86F6E"/>
    <w:rsid w:val="00F9722C"/>
    <w:rsid w:val="00F97851"/>
    <w:rsid w:val="00FA0FA3"/>
    <w:rsid w:val="00FA2906"/>
    <w:rsid w:val="00FC44AD"/>
    <w:rsid w:val="00FC5EE2"/>
    <w:rsid w:val="00FD0F6A"/>
    <w:rsid w:val="00FD170A"/>
    <w:rsid w:val="00FD45C7"/>
    <w:rsid w:val="00FE263A"/>
    <w:rsid w:val="00FF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F4D537C"/>
  <w14:defaultImageDpi w14:val="300"/>
  <w15:chartTrackingRefBased/>
  <w15:docId w15:val="{3409A632-33E9-384E-8CAD-304130B1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2BE"/>
    <w:rPr>
      <w:sz w:val="24"/>
      <w:szCs w:val="24"/>
      <w:lang w:eastAsia="en-GB"/>
    </w:rPr>
  </w:style>
  <w:style w:type="paragraph" w:styleId="Heading1">
    <w:name w:val="heading 1"/>
    <w:basedOn w:val="Normal"/>
    <w:next w:val="Normal"/>
    <w:autoRedefine/>
    <w:qFormat/>
    <w:rsid w:val="005C0524"/>
    <w:pPr>
      <w:widowControl w:val="0"/>
      <w:pBdr>
        <w:bottom w:val="single" w:sz="4" w:space="0" w:color="auto"/>
      </w:pBdr>
      <w:tabs>
        <w:tab w:val="center" w:pos="4512"/>
      </w:tabs>
      <w:spacing w:after="110"/>
      <w:jc w:val="center"/>
      <w:outlineLvl w:val="0"/>
    </w:pPr>
    <w:rPr>
      <w:rFonts w:ascii="Arial" w:hAnsi="Arial"/>
      <w:b/>
      <w:caps/>
      <w:snapToGrid w:val="0"/>
      <w:sz w:val="28"/>
      <w:szCs w:val="20"/>
      <w:lang w:eastAsia="en-US"/>
    </w:rPr>
  </w:style>
  <w:style w:type="paragraph" w:styleId="Heading2">
    <w:name w:val="heading 2"/>
    <w:basedOn w:val="Normal"/>
    <w:next w:val="Normal"/>
    <w:qFormat/>
    <w:rsid w:val="003978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787B"/>
    <w:pPr>
      <w:keepNext/>
      <w:spacing w:before="240" w:after="60"/>
      <w:outlineLvl w:val="2"/>
    </w:pPr>
    <w:rPr>
      <w:rFonts w:ascii="Arial" w:hAnsi="Arial" w:cs="Arial"/>
      <w:b/>
      <w:bCs/>
      <w:sz w:val="26"/>
      <w:szCs w:val="26"/>
    </w:rPr>
  </w:style>
  <w:style w:type="paragraph" w:styleId="Heading4">
    <w:name w:val="heading 4"/>
    <w:basedOn w:val="Normal"/>
    <w:next w:val="Normal"/>
    <w:qFormat/>
    <w:rsid w:val="00D54884"/>
    <w:pPr>
      <w:keepNext/>
      <w:spacing w:before="240" w:after="60"/>
      <w:outlineLvl w:val="3"/>
    </w:pPr>
    <w:rPr>
      <w:b/>
      <w:bCs/>
      <w:sz w:val="28"/>
      <w:szCs w:val="28"/>
    </w:rPr>
  </w:style>
  <w:style w:type="paragraph" w:styleId="Heading5">
    <w:name w:val="heading 5"/>
    <w:basedOn w:val="Normal"/>
    <w:next w:val="Normal"/>
    <w:qFormat/>
    <w:rsid w:val="00261705"/>
    <w:pPr>
      <w:spacing w:before="240" w:after="60"/>
      <w:outlineLvl w:val="4"/>
    </w:pPr>
    <w:rPr>
      <w:b/>
      <w:bCs/>
      <w:i/>
      <w:iCs/>
      <w:sz w:val="26"/>
      <w:szCs w:val="26"/>
    </w:rPr>
  </w:style>
  <w:style w:type="paragraph" w:styleId="Heading6">
    <w:name w:val="heading 6"/>
    <w:basedOn w:val="Normal"/>
    <w:next w:val="Normal"/>
    <w:qFormat/>
    <w:rsid w:val="00441B91"/>
    <w:pPr>
      <w:spacing w:before="240" w:after="60"/>
      <w:outlineLvl w:val="5"/>
    </w:pPr>
    <w:rPr>
      <w:b/>
      <w:bCs/>
      <w:sz w:val="22"/>
      <w:szCs w:val="22"/>
    </w:rPr>
  </w:style>
  <w:style w:type="paragraph" w:styleId="Heading7">
    <w:name w:val="heading 7"/>
    <w:basedOn w:val="Normal"/>
    <w:next w:val="Normal"/>
    <w:qFormat/>
    <w:rsid w:val="005C0524"/>
    <w:pPr>
      <w:keepNext/>
      <w:widowControl w:val="0"/>
      <w:tabs>
        <w:tab w:val="left" w:pos="0"/>
        <w:tab w:val="left" w:pos="720"/>
        <w:tab w:val="left" w:pos="1440"/>
        <w:tab w:val="left" w:pos="2520"/>
        <w:tab w:val="left" w:pos="3600"/>
        <w:tab w:val="left" w:pos="4320"/>
        <w:tab w:val="left" w:pos="4860"/>
        <w:tab w:val="left" w:pos="5760"/>
      </w:tabs>
      <w:spacing w:after="58"/>
      <w:outlineLvl w:val="6"/>
    </w:pPr>
    <w:rPr>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D46"/>
    <w:rPr>
      <w:color w:val="0000FF"/>
      <w:u w:val="single"/>
    </w:rPr>
  </w:style>
  <w:style w:type="paragraph" w:customStyle="1" w:styleId="HandbookParagraph">
    <w:name w:val="Handbook Paragraph"/>
    <w:basedOn w:val="Normal"/>
    <w:rsid w:val="00C25E3B"/>
    <w:pPr>
      <w:widowControl w:val="0"/>
      <w:ind w:left="720"/>
      <w:jc w:val="both"/>
    </w:pPr>
    <w:rPr>
      <w:rFonts w:ascii="Arial" w:hAnsi="Arial"/>
      <w:snapToGrid w:val="0"/>
      <w:sz w:val="20"/>
      <w:szCs w:val="20"/>
      <w:lang w:eastAsia="en-US"/>
    </w:rPr>
  </w:style>
  <w:style w:type="paragraph" w:styleId="BodyTextIndent2">
    <w:name w:val="Body Text Indent 2"/>
    <w:basedOn w:val="Normal"/>
    <w:rsid w:val="00446BB1"/>
    <w:pPr>
      <w:ind w:left="720"/>
    </w:pPr>
    <w:rPr>
      <w:szCs w:val="20"/>
      <w:lang w:eastAsia="en-US"/>
    </w:rPr>
  </w:style>
  <w:style w:type="paragraph" w:styleId="BodyText">
    <w:name w:val="Body Text"/>
    <w:basedOn w:val="Normal"/>
    <w:rsid w:val="00C14D61"/>
    <w:pPr>
      <w:spacing w:after="120"/>
    </w:pPr>
  </w:style>
  <w:style w:type="paragraph" w:styleId="BodyText2">
    <w:name w:val="Body Text 2"/>
    <w:basedOn w:val="Normal"/>
    <w:rsid w:val="0039787B"/>
    <w:pPr>
      <w:spacing w:after="120" w:line="480" w:lineRule="auto"/>
    </w:pPr>
  </w:style>
  <w:style w:type="character" w:styleId="FollowedHyperlink">
    <w:name w:val="FollowedHyperlink"/>
    <w:rsid w:val="00C66CFD"/>
    <w:rPr>
      <w:color w:val="606420"/>
      <w:u w:val="single"/>
    </w:rPr>
  </w:style>
  <w:style w:type="paragraph" w:customStyle="1" w:styleId="HandbookHeading">
    <w:name w:val="Handbook Heading"/>
    <w:basedOn w:val="BodyTextIndent"/>
    <w:rsid w:val="00595677"/>
    <w:pPr>
      <w:widowControl w:val="0"/>
      <w:pBdr>
        <w:bottom w:val="single" w:sz="4" w:space="1" w:color="auto"/>
      </w:pBdr>
      <w:spacing w:after="0"/>
      <w:ind w:left="0"/>
      <w:jc w:val="both"/>
    </w:pPr>
    <w:rPr>
      <w:rFonts w:ascii="Futura Book" w:hAnsi="Futura Book"/>
      <w:b/>
      <w:snapToGrid w:val="0"/>
      <w:sz w:val="20"/>
      <w:szCs w:val="20"/>
      <w:lang w:eastAsia="en-US"/>
    </w:rPr>
  </w:style>
  <w:style w:type="paragraph" w:styleId="BodyTextIndent">
    <w:name w:val="Body Text Indent"/>
    <w:basedOn w:val="Normal"/>
    <w:rsid w:val="00595677"/>
    <w:pPr>
      <w:spacing w:after="120"/>
      <w:ind w:left="283"/>
    </w:pPr>
  </w:style>
  <w:style w:type="paragraph" w:styleId="BlockText">
    <w:name w:val="Block Text"/>
    <w:basedOn w:val="Normal"/>
    <w:rsid w:val="00261705"/>
    <w:pPr>
      <w:ind w:left="360" w:right="360"/>
      <w:jc w:val="both"/>
    </w:pPr>
    <w:rPr>
      <w:rFonts w:ascii="Tahoma" w:hAnsi="Tahoma"/>
      <w:b/>
      <w:sz w:val="32"/>
      <w:szCs w:val="20"/>
      <w:lang w:eastAsia="en-US"/>
    </w:rPr>
  </w:style>
  <w:style w:type="paragraph" w:styleId="NormalWeb">
    <w:name w:val="Normal (Web)"/>
    <w:basedOn w:val="Normal"/>
    <w:uiPriority w:val="99"/>
    <w:rsid w:val="00EC3640"/>
    <w:pPr>
      <w:spacing w:before="100" w:beforeAutospacing="1" w:after="100" w:afterAutospacing="1"/>
    </w:pPr>
  </w:style>
  <w:style w:type="character" w:styleId="Strong">
    <w:name w:val="Strong"/>
    <w:qFormat/>
    <w:rsid w:val="00EC3640"/>
    <w:rPr>
      <w:b/>
      <w:bCs/>
    </w:rPr>
  </w:style>
  <w:style w:type="paragraph" w:styleId="TOC2">
    <w:name w:val="toc 2"/>
    <w:basedOn w:val="Normal"/>
    <w:next w:val="Normal"/>
    <w:autoRedefine/>
    <w:semiHidden/>
    <w:rsid w:val="00E86408"/>
    <w:pPr>
      <w:ind w:left="200"/>
    </w:pPr>
    <w:rPr>
      <w:smallCaps/>
      <w:sz w:val="20"/>
      <w:szCs w:val="20"/>
      <w:lang w:val="en-US"/>
    </w:rPr>
  </w:style>
  <w:style w:type="paragraph" w:styleId="BodyText3">
    <w:name w:val="Body Text 3"/>
    <w:basedOn w:val="Normal"/>
    <w:rsid w:val="00441B91"/>
    <w:pPr>
      <w:spacing w:after="120"/>
    </w:pPr>
    <w:rPr>
      <w:sz w:val="16"/>
      <w:szCs w:val="16"/>
    </w:rPr>
  </w:style>
  <w:style w:type="paragraph" w:styleId="Footer">
    <w:name w:val="footer"/>
    <w:basedOn w:val="Normal"/>
    <w:rsid w:val="00D54884"/>
    <w:pPr>
      <w:widowControl w:val="0"/>
      <w:tabs>
        <w:tab w:val="center" w:pos="4153"/>
        <w:tab w:val="right" w:pos="8306"/>
      </w:tabs>
    </w:pPr>
    <w:rPr>
      <w:snapToGrid w:val="0"/>
      <w:szCs w:val="20"/>
      <w:lang w:val="en-US" w:eastAsia="en-US"/>
    </w:rPr>
  </w:style>
  <w:style w:type="character" w:styleId="PageNumber">
    <w:name w:val="page number"/>
    <w:basedOn w:val="DefaultParagraphFont"/>
    <w:rsid w:val="00B851E1"/>
  </w:style>
  <w:style w:type="paragraph" w:styleId="BalloonText">
    <w:name w:val="Balloon Text"/>
    <w:basedOn w:val="Normal"/>
    <w:semiHidden/>
    <w:rsid w:val="00016F89"/>
    <w:rPr>
      <w:rFonts w:ascii="Tahoma" w:hAnsi="Tahoma" w:cs="Tahoma"/>
      <w:sz w:val="16"/>
      <w:szCs w:val="16"/>
    </w:rPr>
  </w:style>
  <w:style w:type="paragraph" w:styleId="Header">
    <w:name w:val="header"/>
    <w:basedOn w:val="Normal"/>
    <w:rsid w:val="00C55CC1"/>
    <w:pPr>
      <w:tabs>
        <w:tab w:val="center" w:pos="4153"/>
        <w:tab w:val="right" w:pos="8306"/>
      </w:tabs>
    </w:pPr>
  </w:style>
  <w:style w:type="paragraph" w:customStyle="1" w:styleId="Default">
    <w:name w:val="Default"/>
    <w:rsid w:val="008F5072"/>
    <w:pPr>
      <w:autoSpaceDE w:val="0"/>
      <w:autoSpaceDN w:val="0"/>
      <w:adjustRightInd w:val="0"/>
    </w:pPr>
    <w:rPr>
      <w:rFonts w:ascii="Arial" w:hAnsi="Arial" w:cs="Arial"/>
      <w:color w:val="000000"/>
      <w:sz w:val="24"/>
      <w:szCs w:val="24"/>
      <w:lang w:eastAsia="en-GB"/>
    </w:rPr>
  </w:style>
  <w:style w:type="paragraph" w:customStyle="1" w:styleId="Normal1">
    <w:name w:val="Normal+1"/>
    <w:basedOn w:val="Default"/>
    <w:next w:val="Default"/>
    <w:uiPriority w:val="99"/>
    <w:rsid w:val="001C48FF"/>
    <w:rPr>
      <w:color w:val="auto"/>
    </w:rPr>
  </w:style>
  <w:style w:type="character" w:styleId="UnresolvedMention">
    <w:name w:val="Unresolved Mention"/>
    <w:uiPriority w:val="99"/>
    <w:semiHidden/>
    <w:unhideWhenUsed/>
    <w:rsid w:val="00426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7231">
      <w:bodyDiv w:val="1"/>
      <w:marLeft w:val="0"/>
      <w:marRight w:val="0"/>
      <w:marTop w:val="0"/>
      <w:marBottom w:val="0"/>
      <w:divBdr>
        <w:top w:val="none" w:sz="0" w:space="0" w:color="auto"/>
        <w:left w:val="none" w:sz="0" w:space="0" w:color="auto"/>
        <w:bottom w:val="none" w:sz="0" w:space="0" w:color="auto"/>
        <w:right w:val="none" w:sz="0" w:space="0" w:color="auto"/>
      </w:divBdr>
    </w:div>
    <w:div w:id="260263792">
      <w:bodyDiv w:val="1"/>
      <w:marLeft w:val="0"/>
      <w:marRight w:val="0"/>
      <w:marTop w:val="0"/>
      <w:marBottom w:val="0"/>
      <w:divBdr>
        <w:top w:val="none" w:sz="0" w:space="0" w:color="auto"/>
        <w:left w:val="none" w:sz="0" w:space="0" w:color="auto"/>
        <w:bottom w:val="none" w:sz="0" w:space="0" w:color="auto"/>
        <w:right w:val="none" w:sz="0" w:space="0" w:color="auto"/>
      </w:divBdr>
      <w:divsChild>
        <w:div w:id="986982767">
          <w:marLeft w:val="0"/>
          <w:marRight w:val="0"/>
          <w:marTop w:val="0"/>
          <w:marBottom w:val="0"/>
          <w:divBdr>
            <w:top w:val="none" w:sz="0" w:space="0" w:color="auto"/>
            <w:left w:val="none" w:sz="0" w:space="0" w:color="auto"/>
            <w:bottom w:val="none" w:sz="0" w:space="0" w:color="auto"/>
            <w:right w:val="none" w:sz="0" w:space="0" w:color="auto"/>
          </w:divBdr>
          <w:divsChild>
            <w:div w:id="1210647734">
              <w:marLeft w:val="0"/>
              <w:marRight w:val="0"/>
              <w:marTop w:val="0"/>
              <w:marBottom w:val="0"/>
              <w:divBdr>
                <w:top w:val="none" w:sz="0" w:space="0" w:color="auto"/>
                <w:left w:val="none" w:sz="0" w:space="0" w:color="auto"/>
                <w:bottom w:val="none" w:sz="0" w:space="0" w:color="auto"/>
                <w:right w:val="none" w:sz="0" w:space="0" w:color="auto"/>
              </w:divBdr>
              <w:divsChild>
                <w:div w:id="1675180004">
                  <w:marLeft w:val="0"/>
                  <w:marRight w:val="0"/>
                  <w:marTop w:val="0"/>
                  <w:marBottom w:val="0"/>
                  <w:divBdr>
                    <w:top w:val="none" w:sz="0" w:space="0" w:color="auto"/>
                    <w:left w:val="none" w:sz="0" w:space="0" w:color="auto"/>
                    <w:bottom w:val="none" w:sz="0" w:space="0" w:color="auto"/>
                    <w:right w:val="none" w:sz="0" w:space="0" w:color="auto"/>
                  </w:divBdr>
                  <w:divsChild>
                    <w:div w:id="18036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6288">
      <w:bodyDiv w:val="1"/>
      <w:marLeft w:val="0"/>
      <w:marRight w:val="0"/>
      <w:marTop w:val="0"/>
      <w:marBottom w:val="0"/>
      <w:divBdr>
        <w:top w:val="none" w:sz="0" w:space="0" w:color="auto"/>
        <w:left w:val="none" w:sz="0" w:space="0" w:color="auto"/>
        <w:bottom w:val="none" w:sz="0" w:space="0" w:color="auto"/>
        <w:right w:val="none" w:sz="0" w:space="0" w:color="auto"/>
      </w:divBdr>
    </w:div>
    <w:div w:id="672996202">
      <w:bodyDiv w:val="1"/>
      <w:marLeft w:val="0"/>
      <w:marRight w:val="0"/>
      <w:marTop w:val="0"/>
      <w:marBottom w:val="0"/>
      <w:divBdr>
        <w:top w:val="none" w:sz="0" w:space="0" w:color="auto"/>
        <w:left w:val="none" w:sz="0" w:space="0" w:color="auto"/>
        <w:bottom w:val="none" w:sz="0" w:space="0" w:color="auto"/>
        <w:right w:val="none" w:sz="0" w:space="0" w:color="auto"/>
      </w:divBdr>
      <w:divsChild>
        <w:div w:id="1967001358">
          <w:marLeft w:val="0"/>
          <w:marRight w:val="0"/>
          <w:marTop w:val="0"/>
          <w:marBottom w:val="0"/>
          <w:divBdr>
            <w:top w:val="none" w:sz="0" w:space="0" w:color="auto"/>
            <w:left w:val="none" w:sz="0" w:space="0" w:color="auto"/>
            <w:bottom w:val="none" w:sz="0" w:space="0" w:color="auto"/>
            <w:right w:val="none" w:sz="0" w:space="0" w:color="auto"/>
          </w:divBdr>
          <w:divsChild>
            <w:div w:id="585917276">
              <w:marLeft w:val="0"/>
              <w:marRight w:val="0"/>
              <w:marTop w:val="0"/>
              <w:marBottom w:val="0"/>
              <w:divBdr>
                <w:top w:val="none" w:sz="0" w:space="0" w:color="auto"/>
                <w:left w:val="none" w:sz="0" w:space="0" w:color="auto"/>
                <w:bottom w:val="none" w:sz="0" w:space="0" w:color="auto"/>
                <w:right w:val="none" w:sz="0" w:space="0" w:color="auto"/>
              </w:divBdr>
              <w:divsChild>
                <w:div w:id="1251935080">
                  <w:marLeft w:val="0"/>
                  <w:marRight w:val="0"/>
                  <w:marTop w:val="0"/>
                  <w:marBottom w:val="0"/>
                  <w:divBdr>
                    <w:top w:val="none" w:sz="0" w:space="0" w:color="auto"/>
                    <w:left w:val="none" w:sz="0" w:space="0" w:color="auto"/>
                    <w:bottom w:val="none" w:sz="0" w:space="0" w:color="auto"/>
                    <w:right w:val="none" w:sz="0" w:space="0" w:color="auto"/>
                  </w:divBdr>
                  <w:divsChild>
                    <w:div w:id="13097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8500">
      <w:bodyDiv w:val="1"/>
      <w:marLeft w:val="0"/>
      <w:marRight w:val="0"/>
      <w:marTop w:val="0"/>
      <w:marBottom w:val="0"/>
      <w:divBdr>
        <w:top w:val="none" w:sz="0" w:space="0" w:color="auto"/>
        <w:left w:val="none" w:sz="0" w:space="0" w:color="auto"/>
        <w:bottom w:val="none" w:sz="0" w:space="0" w:color="auto"/>
        <w:right w:val="none" w:sz="0" w:space="0" w:color="auto"/>
      </w:divBdr>
    </w:div>
    <w:div w:id="2021616806">
      <w:bodyDiv w:val="1"/>
      <w:marLeft w:val="0"/>
      <w:marRight w:val="0"/>
      <w:marTop w:val="0"/>
      <w:marBottom w:val="0"/>
      <w:divBdr>
        <w:top w:val="none" w:sz="0" w:space="0" w:color="auto"/>
        <w:left w:val="none" w:sz="0" w:space="0" w:color="auto"/>
        <w:bottom w:val="none" w:sz="0" w:space="0" w:color="auto"/>
        <w:right w:val="none" w:sz="0" w:space="0" w:color="auto"/>
      </w:divBdr>
      <w:divsChild>
        <w:div w:id="1345208768">
          <w:marLeft w:val="0"/>
          <w:marRight w:val="0"/>
          <w:marTop w:val="0"/>
          <w:marBottom w:val="0"/>
          <w:divBdr>
            <w:top w:val="none" w:sz="0" w:space="0" w:color="auto"/>
            <w:left w:val="none" w:sz="0" w:space="0" w:color="auto"/>
            <w:bottom w:val="none" w:sz="0" w:space="0" w:color="auto"/>
            <w:right w:val="none" w:sz="0" w:space="0" w:color="auto"/>
          </w:divBdr>
          <w:divsChild>
            <w:div w:id="108012088">
              <w:marLeft w:val="0"/>
              <w:marRight w:val="0"/>
              <w:marTop w:val="0"/>
              <w:marBottom w:val="0"/>
              <w:divBdr>
                <w:top w:val="none" w:sz="0" w:space="0" w:color="auto"/>
                <w:left w:val="none" w:sz="0" w:space="0" w:color="auto"/>
                <w:bottom w:val="none" w:sz="0" w:space="0" w:color="auto"/>
                <w:right w:val="none" w:sz="0" w:space="0" w:color="auto"/>
              </w:divBdr>
              <w:divsChild>
                <w:div w:id="817457950">
                  <w:marLeft w:val="0"/>
                  <w:marRight w:val="0"/>
                  <w:marTop w:val="0"/>
                  <w:marBottom w:val="0"/>
                  <w:divBdr>
                    <w:top w:val="none" w:sz="0" w:space="0" w:color="auto"/>
                    <w:left w:val="none" w:sz="0" w:space="0" w:color="auto"/>
                    <w:bottom w:val="none" w:sz="0" w:space="0" w:color="auto"/>
                    <w:right w:val="none" w:sz="0" w:space="0" w:color="auto"/>
                  </w:divBdr>
                  <w:divsChild>
                    <w:div w:id="14166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rsty@wnie.co.uk" TargetMode="External"/><Relationship Id="rId18" Type="http://schemas.openxmlformats.org/officeDocument/2006/relationships/hyperlink" Target="https://www.etcregevents.com/wnie/registration.html?evregtype=cfa9e8de-5876-4ea6-8e9b-7812c1c1e895&amp;src=ONLINE" TargetMode="External"/><Relationship Id="rId26" Type="http://schemas.openxmlformats.org/officeDocument/2006/relationships/hyperlink" Target="mailto:claire@neweventsltd.com" TargetMode="External"/><Relationship Id="rId39" Type="http://schemas.openxmlformats.org/officeDocument/2006/relationships/hyperlink" Target="mailto:rob@neweventsltd.com" TargetMode="External"/><Relationship Id="rId21" Type="http://schemas.openxmlformats.org/officeDocument/2006/relationships/hyperlink" Target="mailto:rob@neweventsltd.com" TargetMode="External"/><Relationship Id="rId34" Type="http://schemas.openxmlformats.org/officeDocument/2006/relationships/hyperlink" Target="mailto:rob@neweventsltd.com" TargetMode="External"/><Relationship Id="rId42" Type="http://schemas.openxmlformats.org/officeDocument/2006/relationships/hyperlink" Target="mailto:rob@neweventsltd.com"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alan@createav.com" TargetMode="External"/><Relationship Id="rId29" Type="http://schemas.openxmlformats.org/officeDocument/2006/relationships/hyperlink" Target="mailto:rob@neweventslt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neweventsltd.com" TargetMode="External"/><Relationship Id="rId24" Type="http://schemas.openxmlformats.org/officeDocument/2006/relationships/hyperlink" Target="mailto:scott.brown@miq.com" TargetMode="External"/><Relationship Id="rId32" Type="http://schemas.openxmlformats.org/officeDocument/2006/relationships/hyperlink" Target="http://www.creativehire.co.uk/event/whats-new-in-electronics/" TargetMode="External"/><Relationship Id="rId37" Type="http://schemas.openxmlformats.org/officeDocument/2006/relationships/hyperlink" Target="mailto:rob@neweventsltd.com" TargetMode="External"/><Relationship Id="rId40" Type="http://schemas.openxmlformats.org/officeDocument/2006/relationships/hyperlink" Target="mailto:admin@indexgroup.or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ob@neweventsltd.com" TargetMode="External"/><Relationship Id="rId23" Type="http://schemas.openxmlformats.org/officeDocument/2006/relationships/hyperlink" Target="mailto:rob@neweventsltd.com" TargetMode="External"/><Relationship Id="rId28" Type="http://schemas.openxmlformats.org/officeDocument/2006/relationships/hyperlink" Target="mailto:rob@neweventsltd.com" TargetMode="External"/><Relationship Id="rId36" Type="http://schemas.openxmlformats.org/officeDocument/2006/relationships/hyperlink" Target="mailto:kirsty@wnie.co.uk" TargetMode="External"/><Relationship Id="rId10" Type="http://schemas.openxmlformats.org/officeDocument/2006/relationships/hyperlink" Target="mailto:claire@neweventsltd.com" TargetMode="External"/><Relationship Id="rId19" Type="http://schemas.openxmlformats.org/officeDocument/2006/relationships/hyperlink" Target="mailto:Rob@neweventsltd.com" TargetMode="External"/><Relationship Id="rId31" Type="http://schemas.openxmlformats.org/officeDocument/2006/relationships/hyperlink" Target="mailto:scott.brown@miq.com" TargetMode="External"/><Relationship Id="rId44" Type="http://schemas.openxmlformats.org/officeDocument/2006/relationships/hyperlink" Target="mailto:Rob@neweventsltd.com" TargetMode="External"/><Relationship Id="rId4" Type="http://schemas.openxmlformats.org/officeDocument/2006/relationships/webSettings" Target="webSettings.xml"/><Relationship Id="rId9" Type="http://schemas.openxmlformats.org/officeDocument/2006/relationships/hyperlink" Target="mailto:rob@neweventsltd.com" TargetMode="External"/><Relationship Id="rId14" Type="http://schemas.openxmlformats.org/officeDocument/2006/relationships/hyperlink" Target="mailto:claire@neweventsltd.com" TargetMode="External"/><Relationship Id="rId22" Type="http://schemas.openxmlformats.org/officeDocument/2006/relationships/hyperlink" Target="mailto:rob@neweventsltd.com" TargetMode="External"/><Relationship Id="rId27" Type="http://schemas.openxmlformats.org/officeDocument/2006/relationships/hyperlink" Target="mailto:rob@neweventsltd.com" TargetMode="External"/><Relationship Id="rId30" Type="http://schemas.openxmlformats.org/officeDocument/2006/relationships/hyperlink" Target="mailto:rob@neweventsltd.com" TargetMode="External"/><Relationship Id="rId35" Type="http://schemas.openxmlformats.org/officeDocument/2006/relationships/hyperlink" Target="mailto:rob@neweventsltd.com" TargetMode="External"/><Relationship Id="rId43" Type="http://schemas.openxmlformats.org/officeDocument/2006/relationships/hyperlink" Target="mailto:scott.brown@miq.com" TargetMode="External"/><Relationship Id="rId48" Type="http://schemas.openxmlformats.org/officeDocument/2006/relationships/theme" Target="theme/theme1.xml"/><Relationship Id="rId8" Type="http://schemas.openxmlformats.org/officeDocument/2006/relationships/hyperlink" Target="http://wnie.co.uk/exhibitor-resources/" TargetMode="External"/><Relationship Id="rId3" Type="http://schemas.openxmlformats.org/officeDocument/2006/relationships/settings" Target="settings.xml"/><Relationship Id="rId12" Type="http://schemas.openxmlformats.org/officeDocument/2006/relationships/hyperlink" Target="mailto:chloe@neweventsltd.com" TargetMode="External"/><Relationship Id="rId17" Type="http://schemas.openxmlformats.org/officeDocument/2006/relationships/hyperlink" Target="http://www.createav.com/" TargetMode="External"/><Relationship Id="rId25" Type="http://schemas.openxmlformats.org/officeDocument/2006/relationships/hyperlink" Target="mailto:scott.brown@miq.com" TargetMode="External"/><Relationship Id="rId33" Type="http://schemas.openxmlformats.org/officeDocument/2006/relationships/hyperlink" Target="https://www.hiscox.co.uk/event-insurance" TargetMode="External"/><Relationship Id="rId38" Type="http://schemas.openxmlformats.org/officeDocument/2006/relationships/hyperlink" Target="mailto:rob@neweventsltd.com" TargetMode="External"/><Relationship Id="rId46" Type="http://schemas.openxmlformats.org/officeDocument/2006/relationships/footer" Target="footer2.xml"/><Relationship Id="rId20" Type="http://schemas.openxmlformats.org/officeDocument/2006/relationships/hyperlink" Target="mailto:jasper@neweventsltd.com" TargetMode="External"/><Relationship Id="rId41" Type="http://schemas.openxmlformats.org/officeDocument/2006/relationships/hyperlink" Target="mailto:rob@newevents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EXHIBITOR MANUAL</vt:lpstr>
    </vt:vector>
  </TitlesOfParts>
  <Company>ATE Ltd</Company>
  <LinksUpToDate>false</LinksUpToDate>
  <CharactersWithSpaces>21781</CharactersWithSpaces>
  <SharedDoc>false</SharedDoc>
  <HLinks>
    <vt:vector size="204" baseType="variant">
      <vt:variant>
        <vt:i4>3473439</vt:i4>
      </vt:variant>
      <vt:variant>
        <vt:i4>99</vt:i4>
      </vt:variant>
      <vt:variant>
        <vt:i4>0</vt:i4>
      </vt:variant>
      <vt:variant>
        <vt:i4>5</vt:i4>
      </vt:variant>
      <vt:variant>
        <vt:lpwstr>mailto:Rob@neweventsltd.com</vt:lpwstr>
      </vt:variant>
      <vt:variant>
        <vt:lpwstr/>
      </vt:variant>
      <vt:variant>
        <vt:i4>3276867</vt:i4>
      </vt:variant>
      <vt:variant>
        <vt:i4>96</vt:i4>
      </vt:variant>
      <vt:variant>
        <vt:i4>0</vt:i4>
      </vt:variant>
      <vt:variant>
        <vt:i4>5</vt:i4>
      </vt:variant>
      <vt:variant>
        <vt:lpwstr>mailto:eventorders@thenec.co.uk</vt:lpwstr>
      </vt:variant>
      <vt:variant>
        <vt:lpwstr/>
      </vt:variant>
      <vt:variant>
        <vt:i4>8060958</vt:i4>
      </vt:variant>
      <vt:variant>
        <vt:i4>93</vt:i4>
      </vt:variant>
      <vt:variant>
        <vt:i4>0</vt:i4>
      </vt:variant>
      <vt:variant>
        <vt:i4>5</vt:i4>
      </vt:variant>
      <vt:variant>
        <vt:lpwstr>mailto:scott.brown@miq.com</vt:lpwstr>
      </vt:variant>
      <vt:variant>
        <vt:lpwstr/>
      </vt:variant>
      <vt:variant>
        <vt:i4>3473439</vt:i4>
      </vt:variant>
      <vt:variant>
        <vt:i4>90</vt:i4>
      </vt:variant>
      <vt:variant>
        <vt:i4>0</vt:i4>
      </vt:variant>
      <vt:variant>
        <vt:i4>5</vt:i4>
      </vt:variant>
      <vt:variant>
        <vt:lpwstr>mailto:rob@neweventsltd.com</vt:lpwstr>
      </vt:variant>
      <vt:variant>
        <vt:lpwstr/>
      </vt:variant>
      <vt:variant>
        <vt:i4>3473439</vt:i4>
      </vt:variant>
      <vt:variant>
        <vt:i4>87</vt:i4>
      </vt:variant>
      <vt:variant>
        <vt:i4>0</vt:i4>
      </vt:variant>
      <vt:variant>
        <vt:i4>5</vt:i4>
      </vt:variant>
      <vt:variant>
        <vt:lpwstr>mailto:rob@neweventsltd.com</vt:lpwstr>
      </vt:variant>
      <vt:variant>
        <vt:lpwstr/>
      </vt:variant>
      <vt:variant>
        <vt:i4>3014683</vt:i4>
      </vt:variant>
      <vt:variant>
        <vt:i4>84</vt:i4>
      </vt:variant>
      <vt:variant>
        <vt:i4>0</vt:i4>
      </vt:variant>
      <vt:variant>
        <vt:i4>5</vt:i4>
      </vt:variant>
      <vt:variant>
        <vt:lpwstr>mailto:admin@indexgroup.org</vt:lpwstr>
      </vt:variant>
      <vt:variant>
        <vt:lpwstr/>
      </vt:variant>
      <vt:variant>
        <vt:i4>3473439</vt:i4>
      </vt:variant>
      <vt:variant>
        <vt:i4>81</vt:i4>
      </vt:variant>
      <vt:variant>
        <vt:i4>0</vt:i4>
      </vt:variant>
      <vt:variant>
        <vt:i4>5</vt:i4>
      </vt:variant>
      <vt:variant>
        <vt:lpwstr>mailto:rob@neweventsltd.com</vt:lpwstr>
      </vt:variant>
      <vt:variant>
        <vt:lpwstr/>
      </vt:variant>
      <vt:variant>
        <vt:i4>3473439</vt:i4>
      </vt:variant>
      <vt:variant>
        <vt:i4>78</vt:i4>
      </vt:variant>
      <vt:variant>
        <vt:i4>0</vt:i4>
      </vt:variant>
      <vt:variant>
        <vt:i4>5</vt:i4>
      </vt:variant>
      <vt:variant>
        <vt:lpwstr>mailto:rob@neweventsltd.com</vt:lpwstr>
      </vt:variant>
      <vt:variant>
        <vt:lpwstr/>
      </vt:variant>
      <vt:variant>
        <vt:i4>3473439</vt:i4>
      </vt:variant>
      <vt:variant>
        <vt:i4>75</vt:i4>
      </vt:variant>
      <vt:variant>
        <vt:i4>0</vt:i4>
      </vt:variant>
      <vt:variant>
        <vt:i4>5</vt:i4>
      </vt:variant>
      <vt:variant>
        <vt:lpwstr>mailto:rob@neweventsltd.com</vt:lpwstr>
      </vt:variant>
      <vt:variant>
        <vt:lpwstr/>
      </vt:variant>
      <vt:variant>
        <vt:i4>6422531</vt:i4>
      </vt:variant>
      <vt:variant>
        <vt:i4>72</vt:i4>
      </vt:variant>
      <vt:variant>
        <vt:i4>0</vt:i4>
      </vt:variant>
      <vt:variant>
        <vt:i4>5</vt:i4>
      </vt:variant>
      <vt:variant>
        <vt:lpwstr>mailto:kirsty@wnie.co.uk</vt:lpwstr>
      </vt:variant>
      <vt:variant>
        <vt:lpwstr/>
      </vt:variant>
      <vt:variant>
        <vt:i4>3276867</vt:i4>
      </vt:variant>
      <vt:variant>
        <vt:i4>69</vt:i4>
      </vt:variant>
      <vt:variant>
        <vt:i4>0</vt:i4>
      </vt:variant>
      <vt:variant>
        <vt:i4>5</vt:i4>
      </vt:variant>
      <vt:variant>
        <vt:lpwstr>mailto:eventorders@thenec.co.uk</vt:lpwstr>
      </vt:variant>
      <vt:variant>
        <vt:lpwstr/>
      </vt:variant>
      <vt:variant>
        <vt:i4>3473439</vt:i4>
      </vt:variant>
      <vt:variant>
        <vt:i4>66</vt:i4>
      </vt:variant>
      <vt:variant>
        <vt:i4>0</vt:i4>
      </vt:variant>
      <vt:variant>
        <vt:i4>5</vt:i4>
      </vt:variant>
      <vt:variant>
        <vt:lpwstr>mailto:rob@neweventsltd.com</vt:lpwstr>
      </vt:variant>
      <vt:variant>
        <vt:lpwstr/>
      </vt:variant>
      <vt:variant>
        <vt:i4>720899</vt:i4>
      </vt:variant>
      <vt:variant>
        <vt:i4>63</vt:i4>
      </vt:variant>
      <vt:variant>
        <vt:i4>0</vt:i4>
      </vt:variant>
      <vt:variant>
        <vt:i4>5</vt:i4>
      </vt:variant>
      <vt:variant>
        <vt:lpwstr>https://www.hiscox.co.uk/event-insurance</vt:lpwstr>
      </vt:variant>
      <vt:variant>
        <vt:lpwstr/>
      </vt:variant>
      <vt:variant>
        <vt:i4>6291583</vt:i4>
      </vt:variant>
      <vt:variant>
        <vt:i4>60</vt:i4>
      </vt:variant>
      <vt:variant>
        <vt:i4>0</vt:i4>
      </vt:variant>
      <vt:variant>
        <vt:i4>5</vt:i4>
      </vt:variant>
      <vt:variant>
        <vt:lpwstr>http://www.thorns.co.uk/media/thorns-catalogue.pdf</vt:lpwstr>
      </vt:variant>
      <vt:variant>
        <vt:lpwstr/>
      </vt:variant>
      <vt:variant>
        <vt:i4>8060958</vt:i4>
      </vt:variant>
      <vt:variant>
        <vt:i4>57</vt:i4>
      </vt:variant>
      <vt:variant>
        <vt:i4>0</vt:i4>
      </vt:variant>
      <vt:variant>
        <vt:i4>5</vt:i4>
      </vt:variant>
      <vt:variant>
        <vt:lpwstr>mailto:scott.brown@miq.com</vt:lpwstr>
      </vt:variant>
      <vt:variant>
        <vt:lpwstr/>
      </vt:variant>
      <vt:variant>
        <vt:i4>1835069</vt:i4>
      </vt:variant>
      <vt:variant>
        <vt:i4>54</vt:i4>
      </vt:variant>
      <vt:variant>
        <vt:i4>0</vt:i4>
      </vt:variant>
      <vt:variant>
        <vt:i4>5</vt:i4>
      </vt:variant>
      <vt:variant>
        <vt:lpwstr>mailto:rtbflorists@btconnect.com</vt:lpwstr>
      </vt:variant>
      <vt:variant>
        <vt:lpwstr/>
      </vt:variant>
      <vt:variant>
        <vt:i4>3473439</vt:i4>
      </vt:variant>
      <vt:variant>
        <vt:i4>51</vt:i4>
      </vt:variant>
      <vt:variant>
        <vt:i4>0</vt:i4>
      </vt:variant>
      <vt:variant>
        <vt:i4>5</vt:i4>
      </vt:variant>
      <vt:variant>
        <vt:lpwstr>mailto:rob@neweventsltd.com</vt:lpwstr>
      </vt:variant>
      <vt:variant>
        <vt:lpwstr/>
      </vt:variant>
      <vt:variant>
        <vt:i4>4325417</vt:i4>
      </vt:variant>
      <vt:variant>
        <vt:i4>48</vt:i4>
      </vt:variant>
      <vt:variant>
        <vt:i4>0</vt:i4>
      </vt:variant>
      <vt:variant>
        <vt:i4>5</vt:i4>
      </vt:variant>
      <vt:variant>
        <vt:lpwstr>mailto:graham.wood@krexhibitions.com</vt:lpwstr>
      </vt:variant>
      <vt:variant>
        <vt:lpwstr/>
      </vt:variant>
      <vt:variant>
        <vt:i4>8060958</vt:i4>
      </vt:variant>
      <vt:variant>
        <vt:i4>45</vt:i4>
      </vt:variant>
      <vt:variant>
        <vt:i4>0</vt:i4>
      </vt:variant>
      <vt:variant>
        <vt:i4>5</vt:i4>
      </vt:variant>
      <vt:variant>
        <vt:lpwstr>mailto:scott.brown@miq.com</vt:lpwstr>
      </vt:variant>
      <vt:variant>
        <vt:lpwstr/>
      </vt:variant>
      <vt:variant>
        <vt:i4>8060958</vt:i4>
      </vt:variant>
      <vt:variant>
        <vt:i4>42</vt:i4>
      </vt:variant>
      <vt:variant>
        <vt:i4>0</vt:i4>
      </vt:variant>
      <vt:variant>
        <vt:i4>5</vt:i4>
      </vt:variant>
      <vt:variant>
        <vt:lpwstr>mailto:scott.brown@miq.com</vt:lpwstr>
      </vt:variant>
      <vt:variant>
        <vt:lpwstr/>
      </vt:variant>
      <vt:variant>
        <vt:i4>3473439</vt:i4>
      </vt:variant>
      <vt:variant>
        <vt:i4>39</vt:i4>
      </vt:variant>
      <vt:variant>
        <vt:i4>0</vt:i4>
      </vt:variant>
      <vt:variant>
        <vt:i4>5</vt:i4>
      </vt:variant>
      <vt:variant>
        <vt:lpwstr>mailto:rob@neweventsltd.com</vt:lpwstr>
      </vt:variant>
      <vt:variant>
        <vt:lpwstr/>
      </vt:variant>
      <vt:variant>
        <vt:i4>3473439</vt:i4>
      </vt:variant>
      <vt:variant>
        <vt:i4>36</vt:i4>
      </vt:variant>
      <vt:variant>
        <vt:i4>0</vt:i4>
      </vt:variant>
      <vt:variant>
        <vt:i4>5</vt:i4>
      </vt:variant>
      <vt:variant>
        <vt:lpwstr>mailto:rob@neweventsltd.com</vt:lpwstr>
      </vt:variant>
      <vt:variant>
        <vt:lpwstr/>
      </vt:variant>
      <vt:variant>
        <vt:i4>3473439</vt:i4>
      </vt:variant>
      <vt:variant>
        <vt:i4>33</vt:i4>
      </vt:variant>
      <vt:variant>
        <vt:i4>0</vt:i4>
      </vt:variant>
      <vt:variant>
        <vt:i4>5</vt:i4>
      </vt:variant>
      <vt:variant>
        <vt:lpwstr>mailto:rob@neweventsltd.com</vt:lpwstr>
      </vt:variant>
      <vt:variant>
        <vt:lpwstr/>
      </vt:variant>
      <vt:variant>
        <vt:i4>4784238</vt:i4>
      </vt:variant>
      <vt:variant>
        <vt:i4>30</vt:i4>
      </vt:variant>
      <vt:variant>
        <vt:i4>0</vt:i4>
      </vt:variant>
      <vt:variant>
        <vt:i4>5</vt:i4>
      </vt:variant>
      <vt:variant>
        <vt:lpwstr>mailto:jasper@neweventsltd.com</vt:lpwstr>
      </vt:variant>
      <vt:variant>
        <vt:lpwstr/>
      </vt:variant>
      <vt:variant>
        <vt:i4>3276867</vt:i4>
      </vt:variant>
      <vt:variant>
        <vt:i4>27</vt:i4>
      </vt:variant>
      <vt:variant>
        <vt:i4>0</vt:i4>
      </vt:variant>
      <vt:variant>
        <vt:i4>5</vt:i4>
      </vt:variant>
      <vt:variant>
        <vt:lpwstr>mailto:eventorders@thenec.co.uk</vt:lpwstr>
      </vt:variant>
      <vt:variant>
        <vt:lpwstr/>
      </vt:variant>
      <vt:variant>
        <vt:i4>3473439</vt:i4>
      </vt:variant>
      <vt:variant>
        <vt:i4>24</vt:i4>
      </vt:variant>
      <vt:variant>
        <vt:i4>0</vt:i4>
      </vt:variant>
      <vt:variant>
        <vt:i4>5</vt:i4>
      </vt:variant>
      <vt:variant>
        <vt:lpwstr>mailto:Rob@neweventsltd.com</vt:lpwstr>
      </vt:variant>
      <vt:variant>
        <vt:lpwstr/>
      </vt:variant>
      <vt:variant>
        <vt:i4>7209078</vt:i4>
      </vt:variant>
      <vt:variant>
        <vt:i4>21</vt:i4>
      </vt:variant>
      <vt:variant>
        <vt:i4>0</vt:i4>
      </vt:variant>
      <vt:variant>
        <vt:i4>5</vt:i4>
      </vt:variant>
      <vt:variant>
        <vt:lpwstr>http://wnielive.com/ems/registration.html?evregtype=bb9671fb-b0be-48c1-a7f7-de23b065ddc1&amp;amp;src=ONLINE</vt:lpwstr>
      </vt:variant>
      <vt:variant>
        <vt:lpwstr/>
      </vt:variant>
      <vt:variant>
        <vt:i4>5636190</vt:i4>
      </vt:variant>
      <vt:variant>
        <vt:i4>18</vt:i4>
      </vt:variant>
      <vt:variant>
        <vt:i4>0</vt:i4>
      </vt:variant>
      <vt:variant>
        <vt:i4>5</vt:i4>
      </vt:variant>
      <vt:variant>
        <vt:lpwstr>http://www.createav.com/</vt:lpwstr>
      </vt:variant>
      <vt:variant>
        <vt:lpwstr/>
      </vt:variant>
      <vt:variant>
        <vt:i4>2883610</vt:i4>
      </vt:variant>
      <vt:variant>
        <vt:i4>15</vt:i4>
      </vt:variant>
      <vt:variant>
        <vt:i4>0</vt:i4>
      </vt:variant>
      <vt:variant>
        <vt:i4>5</vt:i4>
      </vt:variant>
      <vt:variant>
        <vt:lpwstr>mailto:alan@createav.com</vt:lpwstr>
      </vt:variant>
      <vt:variant>
        <vt:lpwstr/>
      </vt:variant>
      <vt:variant>
        <vt:i4>6422531</vt:i4>
      </vt:variant>
      <vt:variant>
        <vt:i4>12</vt:i4>
      </vt:variant>
      <vt:variant>
        <vt:i4>0</vt:i4>
      </vt:variant>
      <vt:variant>
        <vt:i4>5</vt:i4>
      </vt:variant>
      <vt:variant>
        <vt:lpwstr>mailto:kirsty@wnie.co.uk</vt:lpwstr>
      </vt:variant>
      <vt:variant>
        <vt:lpwstr/>
      </vt:variant>
      <vt:variant>
        <vt:i4>6422531</vt:i4>
      </vt:variant>
      <vt:variant>
        <vt:i4>9</vt:i4>
      </vt:variant>
      <vt:variant>
        <vt:i4>0</vt:i4>
      </vt:variant>
      <vt:variant>
        <vt:i4>5</vt:i4>
      </vt:variant>
      <vt:variant>
        <vt:lpwstr>mailto:kirsty@wnie.co.uk</vt:lpwstr>
      </vt:variant>
      <vt:variant>
        <vt:lpwstr/>
      </vt:variant>
      <vt:variant>
        <vt:i4>4522093</vt:i4>
      </vt:variant>
      <vt:variant>
        <vt:i4>6</vt:i4>
      </vt:variant>
      <vt:variant>
        <vt:i4>0</vt:i4>
      </vt:variant>
      <vt:variant>
        <vt:i4>5</vt:i4>
      </vt:variant>
      <vt:variant>
        <vt:lpwstr>mailto:claire@neweventsltd.com</vt:lpwstr>
      </vt:variant>
      <vt:variant>
        <vt:lpwstr/>
      </vt:variant>
      <vt:variant>
        <vt:i4>3473439</vt:i4>
      </vt:variant>
      <vt:variant>
        <vt:i4>3</vt:i4>
      </vt:variant>
      <vt:variant>
        <vt:i4>0</vt:i4>
      </vt:variant>
      <vt:variant>
        <vt:i4>5</vt:i4>
      </vt:variant>
      <vt:variant>
        <vt:lpwstr>mailto:rob@neweventsltd.com</vt:lpwstr>
      </vt:variant>
      <vt:variant>
        <vt:lpwstr/>
      </vt:variant>
      <vt:variant>
        <vt:i4>2490409</vt:i4>
      </vt:variant>
      <vt:variant>
        <vt:i4>0</vt:i4>
      </vt:variant>
      <vt:variant>
        <vt:i4>0</vt:i4>
      </vt:variant>
      <vt:variant>
        <vt:i4>5</vt:i4>
      </vt:variant>
      <vt:variant>
        <vt:lpwstr>http://wnie.co.uk/exhibitor-resources/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MANUAL</dc:title>
  <dc:subject/>
  <dc:creator>pm</dc:creator>
  <cp:keywords/>
  <cp:lastModifiedBy>Rob .</cp:lastModifiedBy>
  <cp:revision>2</cp:revision>
  <cp:lastPrinted>2019-08-29T12:07:00Z</cp:lastPrinted>
  <dcterms:created xsi:type="dcterms:W3CDTF">2019-08-30T16:57:00Z</dcterms:created>
  <dcterms:modified xsi:type="dcterms:W3CDTF">2019-08-30T16:57:00Z</dcterms:modified>
</cp:coreProperties>
</file>